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A7FF" w14:textId="5635109E" w:rsidR="00EC29F9" w:rsidRPr="003D1A57" w:rsidRDefault="003D1A57" w:rsidP="003D1A57">
      <w:pPr>
        <w:spacing w:after="0" w:line="240" w:lineRule="auto"/>
        <w:rPr>
          <w:rFonts w:ascii="Arial" w:hAnsi="Arial" w:cs="Arial"/>
        </w:rPr>
      </w:pPr>
      <w:r w:rsidRPr="003D1A57">
        <w:rPr>
          <w:rFonts w:ascii="Arial" w:hAnsi="Arial" w:cs="Arial"/>
        </w:rPr>
        <w:t>Local Government Pension Scheme</w:t>
      </w:r>
      <w:r w:rsidR="00EB6752">
        <w:rPr>
          <w:rFonts w:ascii="Arial" w:hAnsi="Arial" w:cs="Arial"/>
        </w:rPr>
        <w:t xml:space="preserve"> (LGPS)</w:t>
      </w:r>
    </w:p>
    <w:p w14:paraId="513E3E17" w14:textId="1A72A157" w:rsidR="003D1A57" w:rsidRDefault="003D1A57" w:rsidP="003D1A57">
      <w:pPr>
        <w:spacing w:after="0" w:line="240" w:lineRule="auto"/>
        <w:rPr>
          <w:rFonts w:ascii="Arial" w:hAnsi="Arial" w:cs="Arial"/>
        </w:rPr>
      </w:pPr>
      <w:r w:rsidRPr="003D1A57">
        <w:rPr>
          <w:rFonts w:ascii="Arial" w:hAnsi="Arial" w:cs="Arial"/>
        </w:rPr>
        <w:t>Royal Borough of Kensington &amp; Chelsea</w:t>
      </w:r>
      <w:r w:rsidR="00EE6BC2">
        <w:rPr>
          <w:rFonts w:ascii="Arial" w:hAnsi="Arial" w:cs="Arial"/>
        </w:rPr>
        <w:tab/>
      </w:r>
      <w:r w:rsidR="00EE6BC2">
        <w:rPr>
          <w:rFonts w:ascii="Arial" w:hAnsi="Arial" w:cs="Arial"/>
        </w:rPr>
        <w:tab/>
      </w:r>
      <w:r w:rsidR="00EE6BC2">
        <w:rPr>
          <w:rFonts w:ascii="Arial" w:hAnsi="Arial" w:cs="Arial"/>
        </w:rPr>
        <w:tab/>
      </w:r>
      <w:r w:rsidR="00EE6BC2">
        <w:rPr>
          <w:rFonts w:ascii="Arial" w:hAnsi="Arial" w:cs="Arial"/>
        </w:rPr>
        <w:tab/>
      </w:r>
      <w:r w:rsidR="00592745">
        <w:rPr>
          <w:rFonts w:ascii="Arial" w:hAnsi="Arial" w:cs="Arial"/>
        </w:rPr>
        <w:tab/>
      </w:r>
      <w:r w:rsidR="00EE6BC2">
        <w:rPr>
          <w:rFonts w:ascii="Arial" w:hAnsi="Arial" w:cs="Arial"/>
        </w:rPr>
        <w:tab/>
      </w:r>
      <w:r w:rsidR="00EE6BC2">
        <w:rPr>
          <w:rFonts w:ascii="Arial" w:hAnsi="Arial" w:cs="Arial"/>
        </w:rPr>
        <w:tab/>
        <w:t xml:space="preserve"> </w:t>
      </w:r>
      <w:r w:rsidR="00EE6BC2" w:rsidRPr="00592745">
        <w:rPr>
          <w:rFonts w:ascii="Arial" w:hAnsi="Arial" w:cs="Arial"/>
          <w:sz w:val="18"/>
          <w:szCs w:val="18"/>
        </w:rPr>
        <w:t>Sept 202</w:t>
      </w:r>
      <w:r w:rsidR="00873747">
        <w:rPr>
          <w:rFonts w:ascii="Arial" w:hAnsi="Arial" w:cs="Arial"/>
          <w:sz w:val="18"/>
          <w:szCs w:val="18"/>
        </w:rPr>
        <w:t>3</w:t>
      </w:r>
      <w:r w:rsidR="00EE6BC2" w:rsidRPr="00592745">
        <w:rPr>
          <w:rFonts w:ascii="Arial" w:hAnsi="Arial" w:cs="Arial"/>
          <w:sz w:val="18"/>
          <w:szCs w:val="18"/>
        </w:rPr>
        <w:t xml:space="preserve"> version</w:t>
      </w:r>
    </w:p>
    <w:p w14:paraId="7AAC009A" w14:textId="77777777" w:rsidR="00EE6BC2" w:rsidRPr="003D1A57" w:rsidRDefault="00EE6BC2" w:rsidP="003D1A57">
      <w:pPr>
        <w:spacing w:after="0" w:line="240" w:lineRule="auto"/>
        <w:rPr>
          <w:rFonts w:ascii="Arial" w:hAnsi="Arial" w:cs="Arial"/>
        </w:rPr>
      </w:pPr>
    </w:p>
    <w:p w14:paraId="5C178C62" w14:textId="6622C501" w:rsidR="003D1A57" w:rsidRPr="00E60769" w:rsidRDefault="003D1A57" w:rsidP="00E60769">
      <w:pPr>
        <w:spacing w:after="0" w:line="240" w:lineRule="auto"/>
        <w:rPr>
          <w:rFonts w:ascii="Arial" w:hAnsi="Arial" w:cs="Arial"/>
          <w:b/>
          <w:bCs/>
          <w:sz w:val="36"/>
          <w:szCs w:val="36"/>
          <w:u w:val="single"/>
        </w:rPr>
      </w:pPr>
      <w:r w:rsidRPr="00E60769">
        <w:rPr>
          <w:rFonts w:ascii="Arial" w:hAnsi="Arial" w:cs="Arial"/>
          <w:b/>
          <w:bCs/>
          <w:sz w:val="36"/>
          <w:szCs w:val="36"/>
          <w:u w:val="single"/>
        </w:rPr>
        <w:t xml:space="preserve">LG29 </w:t>
      </w:r>
      <w:r w:rsidR="00283B68">
        <w:rPr>
          <w:rFonts w:ascii="Arial" w:hAnsi="Arial" w:cs="Arial"/>
          <w:b/>
          <w:bCs/>
          <w:sz w:val="36"/>
          <w:szCs w:val="36"/>
          <w:u w:val="single"/>
        </w:rPr>
        <w:t xml:space="preserve">PENSION </w:t>
      </w:r>
      <w:r w:rsidRPr="00E60769">
        <w:rPr>
          <w:rFonts w:ascii="Arial" w:hAnsi="Arial" w:cs="Arial"/>
          <w:b/>
          <w:bCs/>
          <w:sz w:val="36"/>
          <w:szCs w:val="36"/>
          <w:u w:val="single"/>
        </w:rPr>
        <w:t>ESTIMATE REQUEST FROM EMPLOYER</w:t>
      </w:r>
    </w:p>
    <w:p w14:paraId="0E753AAB" w14:textId="4258684B" w:rsidR="003D1A57" w:rsidRPr="003D1A57" w:rsidRDefault="003D1A57" w:rsidP="003D1A57">
      <w:pPr>
        <w:spacing w:after="0" w:line="240" w:lineRule="auto"/>
        <w:rPr>
          <w:rFonts w:ascii="Arial" w:hAnsi="Arial" w:cs="Arial"/>
        </w:rPr>
      </w:pPr>
    </w:p>
    <w:p w14:paraId="26D5B745" w14:textId="6A0E9086" w:rsidR="003D1A57" w:rsidRPr="00434BB9" w:rsidRDefault="003D1A57" w:rsidP="00434BB9">
      <w:pPr>
        <w:spacing w:after="0" w:line="240" w:lineRule="auto"/>
        <w:jc w:val="center"/>
        <w:rPr>
          <w:rFonts w:ascii="Arial" w:hAnsi="Arial" w:cs="Arial"/>
          <w:b/>
          <w:bCs/>
          <w:u w:val="single"/>
        </w:rPr>
      </w:pPr>
      <w:r w:rsidRPr="00434BB9">
        <w:rPr>
          <w:rFonts w:ascii="Arial" w:hAnsi="Arial" w:cs="Arial"/>
          <w:b/>
          <w:bCs/>
          <w:u w:val="single"/>
        </w:rPr>
        <w:t>Instructions to employer:</w:t>
      </w:r>
    </w:p>
    <w:p w14:paraId="2EC40192" w14:textId="21414313" w:rsidR="003D1A57" w:rsidRPr="003D1A57" w:rsidRDefault="003D1A57" w:rsidP="00391571">
      <w:pPr>
        <w:spacing w:after="0" w:line="240" w:lineRule="auto"/>
        <w:jc w:val="both"/>
        <w:rPr>
          <w:rFonts w:ascii="Arial" w:hAnsi="Arial" w:cs="Arial"/>
        </w:rPr>
      </w:pPr>
      <w:r>
        <w:rPr>
          <w:rFonts w:ascii="Arial" w:hAnsi="Arial" w:cs="Arial"/>
        </w:rPr>
        <w:t xml:space="preserve">This form is to be used </w:t>
      </w:r>
      <w:r w:rsidR="00614401">
        <w:rPr>
          <w:rFonts w:ascii="Arial" w:hAnsi="Arial" w:cs="Arial"/>
        </w:rPr>
        <w:t xml:space="preserve">when </w:t>
      </w:r>
      <w:r>
        <w:rPr>
          <w:rFonts w:ascii="Arial" w:hAnsi="Arial" w:cs="Arial"/>
        </w:rPr>
        <w:t>a member of the LGPS requires a</w:t>
      </w:r>
      <w:r w:rsidR="00614401">
        <w:rPr>
          <w:rFonts w:ascii="Arial" w:hAnsi="Arial" w:cs="Arial"/>
        </w:rPr>
        <w:t>n</w:t>
      </w:r>
      <w:r>
        <w:rPr>
          <w:rFonts w:ascii="Arial" w:hAnsi="Arial" w:cs="Arial"/>
        </w:rPr>
        <w:t xml:space="preserve"> estimate of their pension benefits because they are </w:t>
      </w:r>
      <w:r w:rsidR="00391571">
        <w:rPr>
          <w:rFonts w:ascii="Arial" w:hAnsi="Arial" w:cs="Arial"/>
        </w:rPr>
        <w:t xml:space="preserve">(or may be) </w:t>
      </w:r>
      <w:r>
        <w:rPr>
          <w:rFonts w:ascii="Arial" w:hAnsi="Arial" w:cs="Arial"/>
        </w:rPr>
        <w:t>leaving your employment and will take their pension benefits immediately on leaving</w:t>
      </w:r>
      <w:r w:rsidR="00040CF5">
        <w:rPr>
          <w:rFonts w:ascii="Arial" w:hAnsi="Arial" w:cs="Arial"/>
        </w:rPr>
        <w:t xml:space="preserve"> (or </w:t>
      </w:r>
      <w:r w:rsidR="00391571">
        <w:rPr>
          <w:rFonts w:ascii="Arial" w:hAnsi="Arial" w:cs="Arial"/>
        </w:rPr>
        <w:t xml:space="preserve">they are </w:t>
      </w:r>
      <w:r w:rsidR="00040CF5">
        <w:rPr>
          <w:rFonts w:ascii="Arial" w:hAnsi="Arial" w:cs="Arial"/>
        </w:rPr>
        <w:t xml:space="preserve">transferring them to an alternative </w:t>
      </w:r>
      <w:r w:rsidR="005D7039">
        <w:rPr>
          <w:rFonts w:ascii="Arial" w:hAnsi="Arial" w:cs="Arial"/>
        </w:rPr>
        <w:t xml:space="preserve">non-employment </w:t>
      </w:r>
      <w:r w:rsidR="00040CF5">
        <w:rPr>
          <w:rFonts w:ascii="Arial" w:hAnsi="Arial" w:cs="Arial"/>
        </w:rPr>
        <w:t>pension provider)</w:t>
      </w:r>
      <w:r>
        <w:rPr>
          <w:rFonts w:ascii="Arial" w:hAnsi="Arial" w:cs="Arial"/>
        </w:rPr>
        <w:t>.</w:t>
      </w:r>
      <w:r w:rsidR="00F84CF7">
        <w:rPr>
          <w:rFonts w:ascii="Arial" w:hAnsi="Arial" w:cs="Arial"/>
        </w:rPr>
        <w:t xml:space="preserve">  If the member has concurrent multiple employments</w:t>
      </w:r>
      <w:r w:rsidR="00391571">
        <w:rPr>
          <w:rFonts w:ascii="Arial" w:hAnsi="Arial" w:cs="Arial"/>
        </w:rPr>
        <w:t>,</w:t>
      </w:r>
      <w:r w:rsidR="00F84CF7">
        <w:rPr>
          <w:rFonts w:ascii="Arial" w:hAnsi="Arial" w:cs="Arial"/>
        </w:rPr>
        <w:t xml:space="preserve"> a separate LG29 will be required for each employment the member </w:t>
      </w:r>
      <w:r w:rsidR="00565D2B">
        <w:rPr>
          <w:rFonts w:ascii="Arial" w:hAnsi="Arial" w:cs="Arial"/>
        </w:rPr>
        <w:t xml:space="preserve">may be </w:t>
      </w:r>
      <w:r w:rsidR="00F84CF7">
        <w:rPr>
          <w:rFonts w:ascii="Arial" w:hAnsi="Arial" w:cs="Arial"/>
        </w:rPr>
        <w:t>leaving.</w:t>
      </w:r>
      <w:r w:rsidR="00565D2B">
        <w:rPr>
          <w:rFonts w:ascii="Arial" w:hAnsi="Arial" w:cs="Arial"/>
        </w:rPr>
        <w:t xml:space="preserve">  </w:t>
      </w:r>
      <w:r>
        <w:rPr>
          <w:rFonts w:ascii="Arial" w:hAnsi="Arial" w:cs="Arial"/>
        </w:rPr>
        <w:t xml:space="preserve">Complete all sections of this form and send it to: </w:t>
      </w:r>
      <w:hyperlink r:id="rId5" w:history="1">
        <w:r w:rsidRPr="00B946B7">
          <w:rPr>
            <w:rStyle w:val="Hyperlink"/>
            <w:rFonts w:ascii="Arial" w:hAnsi="Arial" w:cs="Arial"/>
          </w:rPr>
          <w:t>pensions@rbkc.gov.uk</w:t>
        </w:r>
      </w:hyperlink>
      <w:r>
        <w:rPr>
          <w:rFonts w:ascii="Arial" w:hAnsi="Arial" w:cs="Arial"/>
        </w:rPr>
        <w:t xml:space="preserve"> </w:t>
      </w:r>
    </w:p>
    <w:p w14:paraId="5E9C8CAF" w14:textId="77777777" w:rsidR="00684AD4" w:rsidRPr="003D1A57" w:rsidRDefault="00684AD4"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3397"/>
        <w:gridCol w:w="6797"/>
      </w:tblGrid>
      <w:tr w:rsidR="00CF153A" w14:paraId="35DF6E2E" w14:textId="77777777" w:rsidTr="00CF153A">
        <w:tc>
          <w:tcPr>
            <w:tcW w:w="10194" w:type="dxa"/>
            <w:gridSpan w:val="2"/>
            <w:shd w:val="clear" w:color="auto" w:fill="D9D9D9" w:themeFill="background1" w:themeFillShade="D9"/>
          </w:tcPr>
          <w:p w14:paraId="1BBC59B0" w14:textId="77777777" w:rsidR="00CF153A" w:rsidRDefault="00CF153A" w:rsidP="003D1A57">
            <w:pPr>
              <w:rPr>
                <w:rFonts w:ascii="Arial" w:hAnsi="Arial" w:cs="Arial"/>
                <w:b/>
                <w:bCs/>
                <w:sz w:val="28"/>
                <w:szCs w:val="28"/>
              </w:rPr>
            </w:pPr>
            <w:r w:rsidRPr="00CF153A">
              <w:rPr>
                <w:rFonts w:ascii="Arial" w:hAnsi="Arial" w:cs="Arial"/>
                <w:b/>
                <w:bCs/>
                <w:sz w:val="28"/>
                <w:szCs w:val="28"/>
              </w:rPr>
              <w:t>Section 1 – Member’s Details</w:t>
            </w:r>
          </w:p>
          <w:p w14:paraId="6F088B93" w14:textId="58324636" w:rsidR="00B553CC" w:rsidRPr="00B553CC" w:rsidRDefault="00B553CC" w:rsidP="003D1A57">
            <w:pPr>
              <w:rPr>
                <w:rFonts w:ascii="Arial" w:hAnsi="Arial" w:cs="Arial"/>
                <w:b/>
                <w:bCs/>
                <w:sz w:val="16"/>
                <w:szCs w:val="16"/>
              </w:rPr>
            </w:pPr>
          </w:p>
        </w:tc>
      </w:tr>
      <w:tr w:rsidR="00CF153A" w14:paraId="758D3C6A" w14:textId="77777777" w:rsidTr="002F33AC">
        <w:tc>
          <w:tcPr>
            <w:tcW w:w="3397" w:type="dxa"/>
          </w:tcPr>
          <w:p w14:paraId="5792A437" w14:textId="6ECD1720" w:rsidR="00CF153A" w:rsidRDefault="002F33AC" w:rsidP="003D1A57">
            <w:pPr>
              <w:rPr>
                <w:rFonts w:ascii="Arial" w:hAnsi="Arial" w:cs="Arial"/>
              </w:rPr>
            </w:pPr>
            <w:r>
              <w:rPr>
                <w:rFonts w:ascii="Arial" w:hAnsi="Arial" w:cs="Arial"/>
              </w:rPr>
              <w:t>Employer:</w:t>
            </w:r>
          </w:p>
        </w:tc>
        <w:tc>
          <w:tcPr>
            <w:tcW w:w="6797" w:type="dxa"/>
          </w:tcPr>
          <w:p w14:paraId="4D2B45BE" w14:textId="46BBF2E2" w:rsidR="00CF153A" w:rsidRDefault="00CF153A" w:rsidP="003D1A57">
            <w:pPr>
              <w:rPr>
                <w:rFonts w:ascii="Arial" w:hAnsi="Arial" w:cs="Arial"/>
              </w:rPr>
            </w:pPr>
          </w:p>
          <w:p w14:paraId="2FB2B317" w14:textId="1F244301" w:rsidR="00565D2B" w:rsidRDefault="00565D2B" w:rsidP="003D1A57">
            <w:pPr>
              <w:rPr>
                <w:rFonts w:ascii="Arial" w:hAnsi="Arial" w:cs="Arial"/>
              </w:rPr>
            </w:pPr>
          </w:p>
        </w:tc>
      </w:tr>
      <w:tr w:rsidR="00CF153A" w14:paraId="0A8B6DAE" w14:textId="77777777" w:rsidTr="002F33AC">
        <w:tc>
          <w:tcPr>
            <w:tcW w:w="3397" w:type="dxa"/>
          </w:tcPr>
          <w:p w14:paraId="46539E27" w14:textId="7A99A7BB" w:rsidR="00CF153A" w:rsidRDefault="002F33AC" w:rsidP="003D1A57">
            <w:pPr>
              <w:rPr>
                <w:rFonts w:ascii="Arial" w:hAnsi="Arial" w:cs="Arial"/>
              </w:rPr>
            </w:pPr>
            <w:r>
              <w:rPr>
                <w:rFonts w:ascii="Arial" w:hAnsi="Arial" w:cs="Arial"/>
              </w:rPr>
              <w:t>Surname:</w:t>
            </w:r>
          </w:p>
        </w:tc>
        <w:tc>
          <w:tcPr>
            <w:tcW w:w="6797" w:type="dxa"/>
          </w:tcPr>
          <w:p w14:paraId="68E8672C" w14:textId="77777777" w:rsidR="00CF153A" w:rsidRDefault="00CF153A" w:rsidP="003D1A57">
            <w:pPr>
              <w:rPr>
                <w:rFonts w:ascii="Arial" w:hAnsi="Arial" w:cs="Arial"/>
              </w:rPr>
            </w:pPr>
          </w:p>
          <w:p w14:paraId="10E70A86" w14:textId="038D9060" w:rsidR="00565D2B" w:rsidRDefault="00565D2B" w:rsidP="003D1A57">
            <w:pPr>
              <w:rPr>
                <w:rFonts w:ascii="Arial" w:hAnsi="Arial" w:cs="Arial"/>
              </w:rPr>
            </w:pPr>
          </w:p>
        </w:tc>
      </w:tr>
      <w:tr w:rsidR="00CF153A" w14:paraId="6FD047E9" w14:textId="77777777" w:rsidTr="002F33AC">
        <w:tc>
          <w:tcPr>
            <w:tcW w:w="3397" w:type="dxa"/>
          </w:tcPr>
          <w:p w14:paraId="21FB6C20" w14:textId="6D9D546B" w:rsidR="00CF153A" w:rsidRDefault="002F33AC" w:rsidP="003D1A57">
            <w:pPr>
              <w:rPr>
                <w:rFonts w:ascii="Arial" w:hAnsi="Arial" w:cs="Arial"/>
              </w:rPr>
            </w:pPr>
            <w:r>
              <w:rPr>
                <w:rFonts w:ascii="Arial" w:hAnsi="Arial" w:cs="Arial"/>
              </w:rPr>
              <w:t>Forename(s):</w:t>
            </w:r>
          </w:p>
        </w:tc>
        <w:tc>
          <w:tcPr>
            <w:tcW w:w="6797" w:type="dxa"/>
          </w:tcPr>
          <w:p w14:paraId="7867553B" w14:textId="77777777" w:rsidR="00CF153A" w:rsidRDefault="00CF153A" w:rsidP="003D1A57">
            <w:pPr>
              <w:rPr>
                <w:rFonts w:ascii="Arial" w:hAnsi="Arial" w:cs="Arial"/>
              </w:rPr>
            </w:pPr>
          </w:p>
          <w:p w14:paraId="456FDF24" w14:textId="2B22FD97" w:rsidR="00565D2B" w:rsidRDefault="00565D2B" w:rsidP="003D1A57">
            <w:pPr>
              <w:rPr>
                <w:rFonts w:ascii="Arial" w:hAnsi="Arial" w:cs="Arial"/>
              </w:rPr>
            </w:pPr>
          </w:p>
        </w:tc>
      </w:tr>
      <w:tr w:rsidR="00CF153A" w14:paraId="194DED28" w14:textId="77777777" w:rsidTr="002F33AC">
        <w:tc>
          <w:tcPr>
            <w:tcW w:w="3397" w:type="dxa"/>
          </w:tcPr>
          <w:p w14:paraId="24639BB3" w14:textId="6AF0FF08" w:rsidR="00CF153A" w:rsidRDefault="00F84CF7" w:rsidP="003D1A57">
            <w:pPr>
              <w:rPr>
                <w:rFonts w:ascii="Arial" w:hAnsi="Arial" w:cs="Arial"/>
              </w:rPr>
            </w:pPr>
            <w:r>
              <w:rPr>
                <w:rFonts w:ascii="Arial" w:hAnsi="Arial" w:cs="Arial"/>
              </w:rPr>
              <w:t>NI Number:</w:t>
            </w:r>
          </w:p>
        </w:tc>
        <w:tc>
          <w:tcPr>
            <w:tcW w:w="6797" w:type="dxa"/>
          </w:tcPr>
          <w:p w14:paraId="741D5CB1" w14:textId="77777777" w:rsidR="00CF153A" w:rsidRDefault="00CF153A" w:rsidP="003D1A57">
            <w:pPr>
              <w:rPr>
                <w:rFonts w:ascii="Arial" w:hAnsi="Arial" w:cs="Arial"/>
              </w:rPr>
            </w:pPr>
          </w:p>
          <w:p w14:paraId="1C58E4CA" w14:textId="7D45A6CF" w:rsidR="00565D2B" w:rsidRDefault="00565D2B" w:rsidP="003D1A57">
            <w:pPr>
              <w:rPr>
                <w:rFonts w:ascii="Arial" w:hAnsi="Arial" w:cs="Arial"/>
              </w:rPr>
            </w:pPr>
          </w:p>
        </w:tc>
      </w:tr>
      <w:tr w:rsidR="00892F20" w14:paraId="1607632D" w14:textId="77777777" w:rsidTr="002F33AC">
        <w:tc>
          <w:tcPr>
            <w:tcW w:w="3397" w:type="dxa"/>
          </w:tcPr>
          <w:p w14:paraId="29DA02DD" w14:textId="1674D10C" w:rsidR="00892F20" w:rsidRDefault="00892F20" w:rsidP="003D1A57">
            <w:pPr>
              <w:rPr>
                <w:rFonts w:ascii="Arial" w:hAnsi="Arial" w:cs="Arial"/>
              </w:rPr>
            </w:pPr>
            <w:r>
              <w:rPr>
                <w:rFonts w:ascii="Arial" w:hAnsi="Arial" w:cs="Arial"/>
              </w:rPr>
              <w:t>Date of Birth:</w:t>
            </w:r>
          </w:p>
        </w:tc>
        <w:tc>
          <w:tcPr>
            <w:tcW w:w="6797" w:type="dxa"/>
          </w:tcPr>
          <w:p w14:paraId="1AD40382" w14:textId="77777777" w:rsidR="00892F20" w:rsidRDefault="00892F20" w:rsidP="003D1A57">
            <w:pPr>
              <w:rPr>
                <w:rFonts w:ascii="Arial" w:hAnsi="Arial" w:cs="Arial"/>
              </w:rPr>
            </w:pPr>
          </w:p>
          <w:p w14:paraId="2BAC8F6F" w14:textId="58C864E8" w:rsidR="00892F20" w:rsidRDefault="00892F20" w:rsidP="003D1A57">
            <w:pPr>
              <w:rPr>
                <w:rFonts w:ascii="Arial" w:hAnsi="Arial" w:cs="Arial"/>
              </w:rPr>
            </w:pPr>
          </w:p>
        </w:tc>
      </w:tr>
      <w:tr w:rsidR="00CF153A" w14:paraId="538D234A" w14:textId="77777777" w:rsidTr="002F33AC">
        <w:tc>
          <w:tcPr>
            <w:tcW w:w="3397" w:type="dxa"/>
          </w:tcPr>
          <w:p w14:paraId="5D8FCDDA" w14:textId="16092E08" w:rsidR="00CF153A" w:rsidRDefault="0009008E" w:rsidP="003D1A57">
            <w:pPr>
              <w:rPr>
                <w:rFonts w:ascii="Arial" w:hAnsi="Arial" w:cs="Arial"/>
              </w:rPr>
            </w:pPr>
            <w:r>
              <w:rPr>
                <w:rFonts w:ascii="Arial" w:hAnsi="Arial" w:cs="Arial"/>
              </w:rPr>
              <w:t xml:space="preserve">Unique </w:t>
            </w:r>
            <w:r w:rsidR="00F84CF7">
              <w:rPr>
                <w:rFonts w:ascii="Arial" w:hAnsi="Arial" w:cs="Arial"/>
              </w:rPr>
              <w:t>Job Reference Number:</w:t>
            </w:r>
          </w:p>
        </w:tc>
        <w:tc>
          <w:tcPr>
            <w:tcW w:w="6797" w:type="dxa"/>
          </w:tcPr>
          <w:p w14:paraId="28AEE2A3" w14:textId="77777777" w:rsidR="00CF153A" w:rsidRDefault="00CF153A" w:rsidP="003D1A57">
            <w:pPr>
              <w:rPr>
                <w:rFonts w:ascii="Arial" w:hAnsi="Arial" w:cs="Arial"/>
              </w:rPr>
            </w:pPr>
          </w:p>
          <w:p w14:paraId="70D9187B" w14:textId="1D0D7785" w:rsidR="00565D2B" w:rsidRDefault="00565D2B" w:rsidP="003D1A57">
            <w:pPr>
              <w:rPr>
                <w:rFonts w:ascii="Arial" w:hAnsi="Arial" w:cs="Arial"/>
              </w:rPr>
            </w:pPr>
          </w:p>
        </w:tc>
      </w:tr>
      <w:tr w:rsidR="00CF153A" w14:paraId="3F60B631" w14:textId="77777777" w:rsidTr="002F33AC">
        <w:tc>
          <w:tcPr>
            <w:tcW w:w="3397" w:type="dxa"/>
          </w:tcPr>
          <w:p w14:paraId="688FAA6B" w14:textId="3D8FB570" w:rsidR="00CF153A" w:rsidRDefault="00F84CF7" w:rsidP="003D1A57">
            <w:pPr>
              <w:rPr>
                <w:rFonts w:ascii="Arial" w:hAnsi="Arial" w:cs="Arial"/>
              </w:rPr>
            </w:pPr>
            <w:r>
              <w:rPr>
                <w:rFonts w:ascii="Arial" w:hAnsi="Arial" w:cs="Arial"/>
              </w:rPr>
              <w:t>Job Title:</w:t>
            </w:r>
          </w:p>
        </w:tc>
        <w:tc>
          <w:tcPr>
            <w:tcW w:w="6797" w:type="dxa"/>
          </w:tcPr>
          <w:p w14:paraId="3DCDDC36" w14:textId="77777777" w:rsidR="00CF153A" w:rsidRDefault="00CF153A" w:rsidP="003D1A57">
            <w:pPr>
              <w:rPr>
                <w:rFonts w:ascii="Arial" w:hAnsi="Arial" w:cs="Arial"/>
              </w:rPr>
            </w:pPr>
          </w:p>
          <w:p w14:paraId="6A89B139" w14:textId="3EA79362" w:rsidR="00565D2B" w:rsidRDefault="00565D2B" w:rsidP="003D1A57">
            <w:pPr>
              <w:rPr>
                <w:rFonts w:ascii="Arial" w:hAnsi="Arial" w:cs="Arial"/>
              </w:rPr>
            </w:pPr>
          </w:p>
        </w:tc>
      </w:tr>
    </w:tbl>
    <w:p w14:paraId="0847E894" w14:textId="49B21C21" w:rsidR="000F1189" w:rsidRDefault="000F1189" w:rsidP="003D1A57">
      <w:pPr>
        <w:spacing w:after="0" w:line="240" w:lineRule="auto"/>
        <w:rPr>
          <w:rFonts w:ascii="Arial" w:hAnsi="Arial" w:cs="Arial"/>
        </w:rPr>
      </w:pPr>
    </w:p>
    <w:p w14:paraId="50EDF7D4" w14:textId="77777777" w:rsidR="000F1189" w:rsidRPr="003D1A57" w:rsidRDefault="000F1189"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3397"/>
        <w:gridCol w:w="6797"/>
      </w:tblGrid>
      <w:tr w:rsidR="00E727DE" w14:paraId="64ACBE4C" w14:textId="77777777" w:rsidTr="00814D48">
        <w:tc>
          <w:tcPr>
            <w:tcW w:w="10194" w:type="dxa"/>
            <w:gridSpan w:val="2"/>
            <w:shd w:val="clear" w:color="auto" w:fill="D9D9D9" w:themeFill="background1" w:themeFillShade="D9"/>
          </w:tcPr>
          <w:p w14:paraId="3D529EC7" w14:textId="77777777" w:rsidR="00E727DE" w:rsidRDefault="00E727DE" w:rsidP="00814D48">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2</w:t>
            </w:r>
            <w:r w:rsidRPr="00CF153A">
              <w:rPr>
                <w:rFonts w:ascii="Arial" w:hAnsi="Arial" w:cs="Arial"/>
                <w:b/>
                <w:bCs/>
                <w:sz w:val="28"/>
                <w:szCs w:val="28"/>
              </w:rPr>
              <w:t xml:space="preserve"> – </w:t>
            </w:r>
            <w:r w:rsidR="00D448AE">
              <w:rPr>
                <w:rFonts w:ascii="Arial" w:hAnsi="Arial" w:cs="Arial"/>
                <w:b/>
                <w:bCs/>
                <w:sz w:val="28"/>
                <w:szCs w:val="28"/>
              </w:rPr>
              <w:t>Proposed l</w:t>
            </w:r>
            <w:r w:rsidR="006D288D">
              <w:rPr>
                <w:rFonts w:ascii="Arial" w:hAnsi="Arial" w:cs="Arial"/>
                <w:b/>
                <w:bCs/>
                <w:sz w:val="28"/>
                <w:szCs w:val="28"/>
              </w:rPr>
              <w:t xml:space="preserve">eaving date and </w:t>
            </w:r>
            <w:r w:rsidR="00D448AE">
              <w:rPr>
                <w:rFonts w:ascii="Arial" w:hAnsi="Arial" w:cs="Arial"/>
                <w:b/>
                <w:bCs/>
                <w:sz w:val="28"/>
                <w:szCs w:val="28"/>
              </w:rPr>
              <w:t>reason for leaving</w:t>
            </w:r>
          </w:p>
          <w:p w14:paraId="6092394A" w14:textId="309E2087" w:rsidR="00B553CC" w:rsidRPr="00B553CC" w:rsidRDefault="00B553CC" w:rsidP="00814D48">
            <w:pPr>
              <w:rPr>
                <w:rFonts w:ascii="Arial" w:hAnsi="Arial" w:cs="Arial"/>
                <w:b/>
                <w:bCs/>
                <w:sz w:val="16"/>
                <w:szCs w:val="16"/>
              </w:rPr>
            </w:pPr>
          </w:p>
        </w:tc>
      </w:tr>
      <w:tr w:rsidR="00E727DE" w14:paraId="31A8FAC4" w14:textId="77777777" w:rsidTr="00814D48">
        <w:tc>
          <w:tcPr>
            <w:tcW w:w="3397" w:type="dxa"/>
          </w:tcPr>
          <w:p w14:paraId="520D5176" w14:textId="4F6357B4" w:rsidR="00E727DE" w:rsidRDefault="00D448AE" w:rsidP="00814D48">
            <w:pPr>
              <w:rPr>
                <w:rFonts w:ascii="Arial" w:hAnsi="Arial" w:cs="Arial"/>
              </w:rPr>
            </w:pPr>
            <w:r>
              <w:rPr>
                <w:rFonts w:ascii="Arial" w:hAnsi="Arial" w:cs="Arial"/>
              </w:rPr>
              <w:t>Proposed leaving date:</w:t>
            </w:r>
          </w:p>
        </w:tc>
        <w:tc>
          <w:tcPr>
            <w:tcW w:w="6797" w:type="dxa"/>
          </w:tcPr>
          <w:p w14:paraId="63FAEC43" w14:textId="77777777" w:rsidR="00E727DE" w:rsidRDefault="00E727DE" w:rsidP="00814D48">
            <w:pPr>
              <w:rPr>
                <w:rFonts w:ascii="Arial" w:hAnsi="Arial" w:cs="Arial"/>
              </w:rPr>
            </w:pPr>
          </w:p>
          <w:p w14:paraId="2C46C2B9" w14:textId="77777777" w:rsidR="00E727DE" w:rsidRDefault="00E727DE" w:rsidP="00814D48">
            <w:pPr>
              <w:rPr>
                <w:rFonts w:ascii="Arial" w:hAnsi="Arial" w:cs="Arial"/>
              </w:rPr>
            </w:pPr>
          </w:p>
        </w:tc>
      </w:tr>
      <w:tr w:rsidR="0080340C" w14:paraId="6A17E70D" w14:textId="77777777" w:rsidTr="0080340C">
        <w:tc>
          <w:tcPr>
            <w:tcW w:w="10194" w:type="dxa"/>
            <w:gridSpan w:val="2"/>
          </w:tcPr>
          <w:p w14:paraId="35BEC8FF" w14:textId="36424FEB" w:rsidR="0080340C" w:rsidRPr="007B7F21" w:rsidRDefault="00BB5666" w:rsidP="0080340C">
            <w:pPr>
              <w:rPr>
                <w:rFonts w:ascii="Arial" w:hAnsi="Arial" w:cs="Arial"/>
                <w:b/>
                <w:bCs/>
              </w:rPr>
            </w:pPr>
            <w:r w:rsidRPr="007B7F21">
              <w:rPr>
                <w:rFonts w:ascii="Arial" w:hAnsi="Arial" w:cs="Arial"/>
                <w:b/>
                <w:bCs/>
              </w:rPr>
              <w:t>Proposed reason for leaving (select one box only)</w:t>
            </w:r>
          </w:p>
          <w:p w14:paraId="0B14F1D3" w14:textId="77777777" w:rsidR="00BB5666" w:rsidRDefault="00BB5666" w:rsidP="0080340C">
            <w:pPr>
              <w:rPr>
                <w:rFonts w:ascii="Arial" w:hAnsi="Arial" w:cs="Arial"/>
                <w:b/>
                <w:bCs/>
                <w:u w:val="single"/>
              </w:rPr>
            </w:pPr>
          </w:p>
          <w:p w14:paraId="763A90BD" w14:textId="3E78A781" w:rsidR="0080340C" w:rsidRPr="00151197" w:rsidRDefault="0080340C" w:rsidP="0080340C">
            <w:pPr>
              <w:rPr>
                <w:rFonts w:ascii="Arial" w:hAnsi="Arial" w:cs="Arial"/>
                <w:b/>
                <w:bCs/>
                <w:u w:val="single"/>
              </w:rPr>
            </w:pPr>
            <w:r w:rsidRPr="00151197">
              <w:rPr>
                <w:rFonts w:ascii="Arial" w:hAnsi="Arial" w:cs="Arial"/>
                <w:b/>
                <w:bCs/>
                <w:u w:val="single"/>
              </w:rPr>
              <w:t>Voluntary leaver</w:t>
            </w:r>
          </w:p>
          <w:p w14:paraId="3FCF9D18" w14:textId="316D671E" w:rsidR="0080340C" w:rsidRDefault="00873747" w:rsidP="0080340C">
            <w:pPr>
              <w:rPr>
                <w:rFonts w:ascii="Arial" w:hAnsi="Arial" w:cs="Arial"/>
              </w:rPr>
            </w:pPr>
            <w:sdt>
              <w:sdtPr>
                <w:rPr>
                  <w:rFonts w:ascii="Arial" w:hAnsi="Arial" w:cs="Arial"/>
                </w:rPr>
                <w:id w:val="1063530511"/>
                <w14:checkbox>
                  <w14:checked w14:val="0"/>
                  <w14:checkedState w14:val="2612" w14:font="MS Gothic"/>
                  <w14:uncheckedState w14:val="2610" w14:font="MS Gothic"/>
                </w14:checkbox>
              </w:sdtPr>
              <w:sdtEndPr/>
              <w:sdtContent>
                <w:r w:rsidR="00F440B1">
                  <w:rPr>
                    <w:rFonts w:ascii="MS Gothic" w:eastAsia="MS Gothic" w:hAnsi="MS Gothic" w:cs="Arial" w:hint="eastAsia"/>
                  </w:rPr>
                  <w:t>☐</w:t>
                </w:r>
              </w:sdtContent>
            </w:sdt>
            <w:r w:rsidR="0080340C">
              <w:rPr>
                <w:rFonts w:ascii="Arial" w:hAnsi="Arial" w:cs="Arial"/>
              </w:rPr>
              <w:t xml:space="preserve"> Voluntary Resignation (aged 55 or over)</w:t>
            </w:r>
          </w:p>
          <w:p w14:paraId="63D37B8D" w14:textId="0947DB1F" w:rsidR="0080340C" w:rsidRDefault="00873747" w:rsidP="0080340C">
            <w:pPr>
              <w:rPr>
                <w:rFonts w:ascii="Arial" w:hAnsi="Arial" w:cs="Arial"/>
              </w:rPr>
            </w:pPr>
            <w:sdt>
              <w:sdtPr>
                <w:rPr>
                  <w:rFonts w:ascii="Arial" w:hAnsi="Arial" w:cs="Arial"/>
                </w:rPr>
                <w:id w:val="106474656"/>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Voluntary Resignation (aged 55 or over) – early payment reductions waived on compassionate grounds and being funded by the employer</w:t>
            </w:r>
            <w:r w:rsidR="00CD1C22">
              <w:rPr>
                <w:rFonts w:ascii="Arial" w:hAnsi="Arial" w:cs="Arial"/>
              </w:rPr>
              <w:t xml:space="preserve"> in accordance with its discretionary policy</w:t>
            </w:r>
          </w:p>
          <w:p w14:paraId="4DB7091E" w14:textId="77777777" w:rsidR="0080340C" w:rsidRDefault="00873747" w:rsidP="0080340C">
            <w:pPr>
              <w:rPr>
                <w:rFonts w:ascii="Arial" w:hAnsi="Arial" w:cs="Arial"/>
              </w:rPr>
            </w:pPr>
            <w:sdt>
              <w:sdtPr>
                <w:rPr>
                  <w:rFonts w:ascii="Arial" w:hAnsi="Arial" w:cs="Arial"/>
                </w:rPr>
                <w:id w:val="-349951077"/>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Notional Cash Equivalent Transfer Out (CETV) to an alternative non-employment pension provider</w:t>
            </w:r>
          </w:p>
          <w:p w14:paraId="01E5968C" w14:textId="77777777" w:rsidR="0080340C" w:rsidRDefault="0080340C" w:rsidP="0080340C">
            <w:pPr>
              <w:rPr>
                <w:rFonts w:ascii="Arial" w:hAnsi="Arial" w:cs="Arial"/>
              </w:rPr>
            </w:pPr>
          </w:p>
          <w:p w14:paraId="5FCD39BF" w14:textId="77777777" w:rsidR="0080340C" w:rsidRPr="00151197" w:rsidRDefault="0080340C" w:rsidP="0080340C">
            <w:pPr>
              <w:rPr>
                <w:rFonts w:ascii="Arial" w:hAnsi="Arial" w:cs="Arial"/>
                <w:b/>
                <w:bCs/>
                <w:u w:val="single"/>
              </w:rPr>
            </w:pPr>
            <w:r w:rsidRPr="00151197">
              <w:rPr>
                <w:rFonts w:ascii="Arial" w:hAnsi="Arial" w:cs="Arial"/>
                <w:b/>
                <w:bCs/>
                <w:u w:val="single"/>
              </w:rPr>
              <w:t>Compulsory leaver</w:t>
            </w:r>
          </w:p>
          <w:p w14:paraId="5F2D39C4" w14:textId="77777777" w:rsidR="0080340C" w:rsidRDefault="00873747" w:rsidP="0080340C">
            <w:pPr>
              <w:rPr>
                <w:rFonts w:ascii="Arial" w:hAnsi="Arial" w:cs="Arial"/>
              </w:rPr>
            </w:pPr>
            <w:sdt>
              <w:sdtPr>
                <w:rPr>
                  <w:rFonts w:ascii="Arial" w:hAnsi="Arial" w:cs="Arial"/>
                </w:rPr>
                <w:id w:val="935022526"/>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Redundancy (aged 55 or over)</w:t>
            </w:r>
          </w:p>
          <w:p w14:paraId="650DFBD4" w14:textId="5629586F" w:rsidR="0080340C" w:rsidRDefault="00873747" w:rsidP="0080340C">
            <w:pPr>
              <w:rPr>
                <w:rFonts w:ascii="Arial" w:hAnsi="Arial" w:cs="Arial"/>
              </w:rPr>
            </w:pPr>
            <w:sdt>
              <w:sdtPr>
                <w:rPr>
                  <w:rFonts w:ascii="Arial" w:hAnsi="Arial" w:cs="Arial"/>
                </w:rPr>
                <w:id w:val="1897548380"/>
                <w14:checkbox>
                  <w14:checked w14:val="0"/>
                  <w14:checkedState w14:val="2612" w14:font="MS Gothic"/>
                  <w14:uncheckedState w14:val="2610" w14:font="MS Gothic"/>
                </w14:checkbox>
              </w:sdtPr>
              <w:sdtEndPr/>
              <w:sdtContent>
                <w:r w:rsidR="00B806D0">
                  <w:rPr>
                    <w:rFonts w:ascii="MS Gothic" w:eastAsia="MS Gothic" w:hAnsi="MS Gothic" w:cs="Arial" w:hint="eastAsia"/>
                  </w:rPr>
                  <w:t>☐</w:t>
                </w:r>
              </w:sdtContent>
            </w:sdt>
            <w:r w:rsidR="0080340C">
              <w:rPr>
                <w:rFonts w:ascii="Arial" w:hAnsi="Arial" w:cs="Arial"/>
              </w:rPr>
              <w:t xml:space="preserve"> Business Efficiency (aged 55 or over)</w:t>
            </w:r>
          </w:p>
          <w:p w14:paraId="6482D5DF" w14:textId="35EC4774" w:rsidR="0080340C" w:rsidRDefault="00873747" w:rsidP="0080340C">
            <w:pPr>
              <w:rPr>
                <w:rFonts w:ascii="Arial" w:hAnsi="Arial" w:cs="Arial"/>
              </w:rPr>
            </w:pPr>
            <w:sdt>
              <w:sdtPr>
                <w:rPr>
                  <w:rFonts w:ascii="Arial" w:hAnsi="Arial" w:cs="Arial"/>
                </w:rPr>
                <w:id w:val="-36129134"/>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Ill Health Retirement Tier 1</w:t>
            </w:r>
            <w:r w:rsidR="00CD1C22">
              <w:rPr>
                <w:rFonts w:ascii="Arial" w:hAnsi="Arial" w:cs="Arial"/>
              </w:rPr>
              <w:t xml:space="preserve"> (any age)</w:t>
            </w:r>
          </w:p>
          <w:p w14:paraId="0A53AE65" w14:textId="5278869D" w:rsidR="0080340C" w:rsidRDefault="00873747" w:rsidP="0080340C">
            <w:pPr>
              <w:rPr>
                <w:rFonts w:ascii="Arial" w:hAnsi="Arial" w:cs="Arial"/>
              </w:rPr>
            </w:pPr>
            <w:sdt>
              <w:sdtPr>
                <w:rPr>
                  <w:rFonts w:ascii="Arial" w:hAnsi="Arial" w:cs="Arial"/>
                </w:rPr>
                <w:id w:val="1660726820"/>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Ill Health Retirement Tier 2</w:t>
            </w:r>
            <w:r w:rsidR="00F175EB">
              <w:rPr>
                <w:rFonts w:ascii="Arial" w:hAnsi="Arial" w:cs="Arial"/>
              </w:rPr>
              <w:t xml:space="preserve"> (any age)</w:t>
            </w:r>
          </w:p>
          <w:p w14:paraId="47561F20" w14:textId="440B253E" w:rsidR="0080340C" w:rsidRDefault="00873747" w:rsidP="0080340C">
            <w:pPr>
              <w:rPr>
                <w:rFonts w:ascii="Arial" w:hAnsi="Arial" w:cs="Arial"/>
              </w:rPr>
            </w:pPr>
            <w:sdt>
              <w:sdtPr>
                <w:rPr>
                  <w:rFonts w:ascii="Arial" w:hAnsi="Arial" w:cs="Arial"/>
                </w:rPr>
                <w:id w:val="-301082763"/>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Ill Health Retirement Tier 3</w:t>
            </w:r>
            <w:r w:rsidR="00F175EB">
              <w:rPr>
                <w:rFonts w:ascii="Arial" w:hAnsi="Arial" w:cs="Arial"/>
              </w:rPr>
              <w:t xml:space="preserve"> (any age)</w:t>
            </w:r>
          </w:p>
          <w:p w14:paraId="4DF4DE93" w14:textId="07F1D76D" w:rsidR="0080340C" w:rsidRDefault="00873747" w:rsidP="0080340C">
            <w:pPr>
              <w:rPr>
                <w:rFonts w:ascii="Arial" w:hAnsi="Arial" w:cs="Arial"/>
              </w:rPr>
            </w:pPr>
            <w:sdt>
              <w:sdtPr>
                <w:rPr>
                  <w:rFonts w:ascii="Arial" w:hAnsi="Arial" w:cs="Arial"/>
                </w:rPr>
                <w:id w:val="222334195"/>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 xml:space="preserve"> Death In Service</w:t>
            </w:r>
            <w:r w:rsidR="00CD1C22">
              <w:rPr>
                <w:rFonts w:ascii="Arial" w:hAnsi="Arial" w:cs="Arial"/>
              </w:rPr>
              <w:t xml:space="preserve"> (any age)</w:t>
            </w:r>
          </w:p>
          <w:p w14:paraId="460B7FF9" w14:textId="77777777" w:rsidR="0080340C" w:rsidRDefault="0080340C" w:rsidP="0080340C">
            <w:pPr>
              <w:rPr>
                <w:rFonts w:ascii="Arial" w:hAnsi="Arial" w:cs="Arial"/>
              </w:rPr>
            </w:pPr>
          </w:p>
          <w:p w14:paraId="423953BD" w14:textId="77777777" w:rsidR="0080340C" w:rsidRPr="00AD1FAA" w:rsidRDefault="0080340C" w:rsidP="0080340C">
            <w:pPr>
              <w:rPr>
                <w:rFonts w:ascii="Arial" w:hAnsi="Arial" w:cs="Arial"/>
                <w:b/>
                <w:bCs/>
              </w:rPr>
            </w:pPr>
            <w:r w:rsidRPr="00151197">
              <w:rPr>
                <w:rFonts w:ascii="Arial" w:hAnsi="Arial" w:cs="Arial"/>
                <w:b/>
                <w:bCs/>
                <w:u w:val="single"/>
              </w:rPr>
              <w:t>Flexible Retirement</w:t>
            </w:r>
            <w:r>
              <w:rPr>
                <w:rFonts w:ascii="Arial" w:hAnsi="Arial" w:cs="Arial"/>
                <w:b/>
                <w:bCs/>
                <w:u w:val="single"/>
              </w:rPr>
              <w:t xml:space="preserve"> (if permitted by the employer’s </w:t>
            </w:r>
            <w:r w:rsidRPr="00AD1FAA">
              <w:rPr>
                <w:rFonts w:ascii="Arial" w:hAnsi="Arial" w:cs="Arial"/>
                <w:b/>
                <w:bCs/>
                <w:u w:val="single"/>
              </w:rPr>
              <w:t>discretionary policy)</w:t>
            </w:r>
          </w:p>
          <w:p w14:paraId="2C4E6329" w14:textId="77777777" w:rsidR="0080340C" w:rsidRDefault="00873747" w:rsidP="0080340C">
            <w:pPr>
              <w:rPr>
                <w:rFonts w:ascii="Arial" w:hAnsi="Arial" w:cs="Arial"/>
              </w:rPr>
            </w:pPr>
            <w:sdt>
              <w:sdtPr>
                <w:rPr>
                  <w:rFonts w:ascii="Arial" w:hAnsi="Arial" w:cs="Arial"/>
                </w:rPr>
                <w:id w:val="-1213731928"/>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Flexible Retirement (aged 55 or over) with actuarial reductions applied</w:t>
            </w:r>
          </w:p>
          <w:p w14:paraId="563EEC24" w14:textId="77777777" w:rsidR="0080340C" w:rsidRDefault="00873747" w:rsidP="0080340C">
            <w:pPr>
              <w:rPr>
                <w:rFonts w:ascii="Arial" w:hAnsi="Arial" w:cs="Arial"/>
              </w:rPr>
            </w:pPr>
            <w:sdt>
              <w:sdtPr>
                <w:rPr>
                  <w:rFonts w:ascii="Arial" w:hAnsi="Arial" w:cs="Arial"/>
                </w:rPr>
                <w:id w:val="177313153"/>
                <w14:checkbox>
                  <w14:checked w14:val="0"/>
                  <w14:checkedState w14:val="2612" w14:font="MS Gothic"/>
                  <w14:uncheckedState w14:val="2610" w14:font="MS Gothic"/>
                </w14:checkbox>
              </w:sdtPr>
              <w:sdtEndPr/>
              <w:sdtContent>
                <w:r w:rsidR="0080340C">
                  <w:rPr>
                    <w:rFonts w:ascii="MS Gothic" w:eastAsia="MS Gothic" w:hAnsi="MS Gothic" w:cs="Arial" w:hint="eastAsia"/>
                  </w:rPr>
                  <w:t>☐</w:t>
                </w:r>
              </w:sdtContent>
            </w:sdt>
            <w:r w:rsidR="0080340C">
              <w:rPr>
                <w:rFonts w:ascii="Arial" w:hAnsi="Arial" w:cs="Arial"/>
              </w:rPr>
              <w:t>Flexible Retirement (aged 55 or over) with employer consent to waive actuarial reductions</w:t>
            </w:r>
          </w:p>
          <w:p w14:paraId="68BE577A" w14:textId="72EACB55" w:rsidR="0080340C" w:rsidRDefault="0080340C" w:rsidP="0080340C">
            <w:pPr>
              <w:rPr>
                <w:rFonts w:ascii="Arial" w:hAnsi="Arial" w:cs="Arial"/>
              </w:rPr>
            </w:pPr>
            <w:r>
              <w:rPr>
                <w:rFonts w:ascii="Arial" w:hAnsi="Arial" w:cs="Arial"/>
              </w:rPr>
              <w:t xml:space="preserve">For </w:t>
            </w:r>
            <w:r w:rsidR="00244946">
              <w:rPr>
                <w:rFonts w:ascii="Arial" w:hAnsi="Arial" w:cs="Arial"/>
              </w:rPr>
              <w:t xml:space="preserve">all </w:t>
            </w:r>
            <w:r>
              <w:rPr>
                <w:rFonts w:ascii="Arial" w:hAnsi="Arial" w:cs="Arial"/>
              </w:rPr>
              <w:t>Flexible Retirement</w:t>
            </w:r>
            <w:r w:rsidR="00244946">
              <w:rPr>
                <w:rFonts w:ascii="Arial" w:hAnsi="Arial" w:cs="Arial"/>
              </w:rPr>
              <w:t>s</w:t>
            </w:r>
            <w:r w:rsidR="00113C51">
              <w:rPr>
                <w:rFonts w:ascii="Arial" w:hAnsi="Arial" w:cs="Arial"/>
              </w:rPr>
              <w:t xml:space="preserve">, </w:t>
            </w:r>
            <w:r w:rsidR="00C85E38">
              <w:rPr>
                <w:rFonts w:ascii="Arial" w:hAnsi="Arial" w:cs="Arial"/>
              </w:rPr>
              <w:t>specify the following:</w:t>
            </w:r>
          </w:p>
          <w:p w14:paraId="0F5A846E" w14:textId="15E9827E" w:rsidR="00C85E38" w:rsidRDefault="00C85E38" w:rsidP="00C85E38">
            <w:pPr>
              <w:pStyle w:val="ListParagraph"/>
              <w:numPr>
                <w:ilvl w:val="0"/>
                <w:numId w:val="1"/>
              </w:numPr>
              <w:rPr>
                <w:rFonts w:ascii="Arial" w:hAnsi="Arial" w:cs="Arial"/>
              </w:rPr>
            </w:pPr>
            <w:r>
              <w:rPr>
                <w:rFonts w:ascii="Arial" w:hAnsi="Arial" w:cs="Arial"/>
              </w:rPr>
              <w:t xml:space="preserve">The % of post-2008 benefits </w:t>
            </w:r>
            <w:r w:rsidR="00605775">
              <w:rPr>
                <w:rFonts w:ascii="Arial" w:hAnsi="Arial" w:cs="Arial"/>
              </w:rPr>
              <w:t>being taken by the employee</w:t>
            </w:r>
            <w:r w:rsidR="00244946">
              <w:rPr>
                <w:rFonts w:ascii="Arial" w:hAnsi="Arial" w:cs="Arial"/>
              </w:rPr>
              <w:t>:</w:t>
            </w:r>
            <w:r w:rsidR="00605775">
              <w:rPr>
                <w:rFonts w:ascii="Arial" w:hAnsi="Arial" w:cs="Arial"/>
              </w:rPr>
              <w:t xml:space="preserve"> </w:t>
            </w:r>
            <w:r w:rsidR="00F17ABD" w:rsidRPr="0021723B">
              <w:rPr>
                <w:rFonts w:ascii="Tahoma" w:hAnsi="Tahoma" w:cs="Tahoma"/>
                <w:noProof/>
                <w:sz w:val="20"/>
                <w:bdr w:val="single" w:sz="4" w:space="0" w:color="auto"/>
                <w:lang w:val="en-US"/>
              </w:rPr>
              <w:fldChar w:fldCharType="begin">
                <w:ffData>
                  <w:name w:val="Text80"/>
                  <w:enabled/>
                  <w:calcOnExit w:val="0"/>
                  <w:textInput/>
                </w:ffData>
              </w:fldChar>
            </w:r>
            <w:r w:rsidR="00F17ABD" w:rsidRPr="0021723B">
              <w:rPr>
                <w:rFonts w:ascii="Tahoma" w:hAnsi="Tahoma" w:cs="Tahoma"/>
                <w:noProof/>
                <w:sz w:val="20"/>
                <w:bdr w:val="single" w:sz="4" w:space="0" w:color="auto"/>
                <w:lang w:val="en-US"/>
              </w:rPr>
              <w:instrText xml:space="preserve"> FORMTEXT </w:instrText>
            </w:r>
            <w:r w:rsidR="00F17ABD" w:rsidRPr="0021723B">
              <w:rPr>
                <w:rFonts w:ascii="Tahoma" w:hAnsi="Tahoma" w:cs="Tahoma"/>
                <w:noProof/>
                <w:sz w:val="20"/>
                <w:bdr w:val="single" w:sz="4" w:space="0" w:color="auto"/>
                <w:lang w:val="en-US"/>
              </w:rPr>
            </w:r>
            <w:r w:rsidR="00F17ABD" w:rsidRPr="0021723B">
              <w:rPr>
                <w:rFonts w:ascii="Tahoma" w:hAnsi="Tahoma" w:cs="Tahoma"/>
                <w:noProof/>
                <w:sz w:val="20"/>
                <w:bdr w:val="single" w:sz="4" w:space="0" w:color="auto"/>
                <w:lang w:val="en-US"/>
              </w:rPr>
              <w:fldChar w:fldCharType="separate"/>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fldChar w:fldCharType="end"/>
            </w:r>
            <w:r w:rsidR="00760895">
              <w:rPr>
                <w:rFonts w:ascii="Arial" w:hAnsi="Arial" w:cs="Arial"/>
              </w:rPr>
              <w:t xml:space="preserve"> </w:t>
            </w:r>
            <w:r w:rsidR="00605775">
              <w:rPr>
                <w:rFonts w:ascii="Arial" w:hAnsi="Arial" w:cs="Arial"/>
              </w:rPr>
              <w:t>%</w:t>
            </w:r>
          </w:p>
          <w:p w14:paraId="5527B1DD" w14:textId="0EEDCD41" w:rsidR="00605775" w:rsidRPr="00C85E38" w:rsidRDefault="00605775" w:rsidP="00C85E38">
            <w:pPr>
              <w:pStyle w:val="ListParagraph"/>
              <w:numPr>
                <w:ilvl w:val="0"/>
                <w:numId w:val="1"/>
              </w:numPr>
              <w:rPr>
                <w:rFonts w:ascii="Arial" w:hAnsi="Arial" w:cs="Arial"/>
              </w:rPr>
            </w:pPr>
            <w:r>
              <w:rPr>
                <w:rFonts w:ascii="Arial" w:hAnsi="Arial" w:cs="Arial"/>
              </w:rPr>
              <w:t>The % of post-2014 benefits being taken by the employee</w:t>
            </w:r>
            <w:r w:rsidR="00244946">
              <w:rPr>
                <w:rFonts w:ascii="Arial" w:hAnsi="Arial" w:cs="Arial"/>
              </w:rPr>
              <w:t>:</w:t>
            </w:r>
            <w:r>
              <w:rPr>
                <w:rFonts w:ascii="Arial" w:hAnsi="Arial" w:cs="Arial"/>
              </w:rPr>
              <w:t xml:space="preserve"> </w:t>
            </w:r>
            <w:r w:rsidR="00F17ABD" w:rsidRPr="0021723B">
              <w:rPr>
                <w:rFonts w:ascii="Tahoma" w:hAnsi="Tahoma" w:cs="Tahoma"/>
                <w:noProof/>
                <w:sz w:val="20"/>
                <w:bdr w:val="single" w:sz="4" w:space="0" w:color="auto"/>
                <w:lang w:val="en-US"/>
              </w:rPr>
              <w:fldChar w:fldCharType="begin">
                <w:ffData>
                  <w:name w:val="Text80"/>
                  <w:enabled/>
                  <w:calcOnExit w:val="0"/>
                  <w:textInput/>
                </w:ffData>
              </w:fldChar>
            </w:r>
            <w:r w:rsidR="00F17ABD" w:rsidRPr="0021723B">
              <w:rPr>
                <w:rFonts w:ascii="Tahoma" w:hAnsi="Tahoma" w:cs="Tahoma"/>
                <w:noProof/>
                <w:sz w:val="20"/>
                <w:bdr w:val="single" w:sz="4" w:space="0" w:color="auto"/>
                <w:lang w:val="en-US"/>
              </w:rPr>
              <w:instrText xml:space="preserve"> FORMTEXT </w:instrText>
            </w:r>
            <w:r w:rsidR="00F17ABD" w:rsidRPr="0021723B">
              <w:rPr>
                <w:rFonts w:ascii="Tahoma" w:hAnsi="Tahoma" w:cs="Tahoma"/>
                <w:noProof/>
                <w:sz w:val="20"/>
                <w:bdr w:val="single" w:sz="4" w:space="0" w:color="auto"/>
                <w:lang w:val="en-US"/>
              </w:rPr>
            </w:r>
            <w:r w:rsidR="00F17ABD" w:rsidRPr="0021723B">
              <w:rPr>
                <w:rFonts w:ascii="Tahoma" w:hAnsi="Tahoma" w:cs="Tahoma"/>
                <w:noProof/>
                <w:sz w:val="20"/>
                <w:bdr w:val="single" w:sz="4" w:space="0" w:color="auto"/>
                <w:lang w:val="en-US"/>
              </w:rPr>
              <w:fldChar w:fldCharType="separate"/>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t> </w:t>
            </w:r>
            <w:r w:rsidR="00F17ABD" w:rsidRPr="0021723B">
              <w:rPr>
                <w:rFonts w:ascii="Tahoma" w:hAnsi="Tahoma" w:cs="Tahoma"/>
                <w:noProof/>
                <w:sz w:val="20"/>
                <w:bdr w:val="single" w:sz="4" w:space="0" w:color="auto"/>
                <w:lang w:val="en-US"/>
              </w:rPr>
              <w:fldChar w:fldCharType="end"/>
            </w:r>
            <w:r w:rsidR="00760895">
              <w:rPr>
                <w:rFonts w:ascii="Arial" w:hAnsi="Arial" w:cs="Arial"/>
              </w:rPr>
              <w:t xml:space="preserve"> %</w:t>
            </w:r>
          </w:p>
          <w:p w14:paraId="20F82108" w14:textId="2288D452" w:rsidR="0080340C" w:rsidRDefault="0080340C" w:rsidP="007022CB">
            <w:pPr>
              <w:rPr>
                <w:rFonts w:ascii="Arial" w:hAnsi="Arial" w:cs="Arial"/>
              </w:rPr>
            </w:pPr>
          </w:p>
        </w:tc>
      </w:tr>
    </w:tbl>
    <w:p w14:paraId="196CB5B3" w14:textId="35A48009" w:rsidR="0050741B" w:rsidRDefault="0050741B" w:rsidP="003D1A57">
      <w:pPr>
        <w:spacing w:after="0" w:line="240" w:lineRule="auto"/>
        <w:rPr>
          <w:rFonts w:ascii="Arial" w:hAnsi="Arial" w:cs="Arial"/>
        </w:rPr>
      </w:pPr>
    </w:p>
    <w:p w14:paraId="02D098F6" w14:textId="77777777" w:rsidR="0050741B" w:rsidRDefault="0050741B">
      <w:pPr>
        <w:rPr>
          <w:rFonts w:ascii="Arial" w:hAnsi="Arial" w:cs="Arial"/>
        </w:rPr>
      </w:pPr>
      <w:r>
        <w:rPr>
          <w:rFonts w:ascii="Arial" w:hAnsi="Arial" w:cs="Arial"/>
        </w:rPr>
        <w:br w:type="page"/>
      </w:r>
    </w:p>
    <w:p w14:paraId="2E3B57D0" w14:textId="77777777" w:rsidR="0080340C" w:rsidRPr="003D1A57" w:rsidRDefault="0080340C"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10194"/>
      </w:tblGrid>
      <w:tr w:rsidR="007B7F21" w14:paraId="69FCF74B" w14:textId="77777777" w:rsidTr="006A0754">
        <w:tc>
          <w:tcPr>
            <w:tcW w:w="10194" w:type="dxa"/>
            <w:shd w:val="clear" w:color="auto" w:fill="D9D9D9" w:themeFill="background1" w:themeFillShade="D9"/>
          </w:tcPr>
          <w:p w14:paraId="6E7E2B8B" w14:textId="0371EF3C" w:rsidR="00EB6752" w:rsidRDefault="007B7F21"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3</w:t>
            </w:r>
            <w:r w:rsidRPr="00CF153A">
              <w:rPr>
                <w:rFonts w:ascii="Arial" w:hAnsi="Arial" w:cs="Arial"/>
                <w:b/>
                <w:bCs/>
                <w:sz w:val="28"/>
                <w:szCs w:val="28"/>
              </w:rPr>
              <w:t xml:space="preserve"> – </w:t>
            </w:r>
            <w:r w:rsidR="0033103B">
              <w:rPr>
                <w:rFonts w:ascii="Arial" w:hAnsi="Arial" w:cs="Arial"/>
                <w:b/>
                <w:bCs/>
                <w:sz w:val="28"/>
                <w:szCs w:val="28"/>
              </w:rPr>
              <w:t xml:space="preserve">Whole Time Equivalent </w:t>
            </w:r>
            <w:r w:rsidR="00613621">
              <w:rPr>
                <w:rFonts w:ascii="Arial" w:hAnsi="Arial" w:cs="Arial"/>
                <w:b/>
                <w:bCs/>
                <w:sz w:val="28"/>
                <w:szCs w:val="28"/>
              </w:rPr>
              <w:t xml:space="preserve">(WTE) </w:t>
            </w:r>
            <w:r w:rsidR="0033103B">
              <w:rPr>
                <w:rFonts w:ascii="Arial" w:hAnsi="Arial" w:cs="Arial"/>
                <w:b/>
                <w:bCs/>
                <w:sz w:val="28"/>
                <w:szCs w:val="28"/>
              </w:rPr>
              <w:t>Pay</w:t>
            </w:r>
          </w:p>
          <w:p w14:paraId="1805409D" w14:textId="630F329C" w:rsidR="007B7F21" w:rsidRDefault="00EB6752" w:rsidP="006A0754">
            <w:pPr>
              <w:rPr>
                <w:rFonts w:ascii="Arial" w:hAnsi="Arial" w:cs="Arial"/>
                <w:b/>
                <w:bCs/>
                <w:sz w:val="20"/>
                <w:szCs w:val="20"/>
              </w:rPr>
            </w:pPr>
            <w:r>
              <w:rPr>
                <w:rFonts w:ascii="Arial" w:hAnsi="Arial" w:cs="Arial"/>
                <w:b/>
                <w:bCs/>
                <w:sz w:val="20"/>
                <w:szCs w:val="20"/>
              </w:rPr>
              <w:t>(</w:t>
            </w:r>
            <w:r w:rsidR="004E5FFB">
              <w:rPr>
                <w:rFonts w:ascii="Arial" w:hAnsi="Arial" w:cs="Arial"/>
                <w:b/>
                <w:bCs/>
                <w:sz w:val="20"/>
                <w:szCs w:val="20"/>
              </w:rPr>
              <w:t>Covering</w:t>
            </w:r>
            <w:r>
              <w:rPr>
                <w:rFonts w:ascii="Arial" w:hAnsi="Arial" w:cs="Arial"/>
                <w:b/>
                <w:bCs/>
                <w:sz w:val="20"/>
                <w:szCs w:val="20"/>
              </w:rPr>
              <w:t xml:space="preserve"> the </w:t>
            </w:r>
            <w:r w:rsidR="00F17ABD" w:rsidRPr="00EB6752">
              <w:rPr>
                <w:rFonts w:ascii="Arial" w:hAnsi="Arial" w:cs="Arial"/>
                <w:b/>
                <w:bCs/>
                <w:sz w:val="20"/>
                <w:szCs w:val="20"/>
              </w:rPr>
              <w:t xml:space="preserve">final 365 </w:t>
            </w:r>
            <w:r w:rsidRPr="00EB6752">
              <w:rPr>
                <w:rFonts w:ascii="Arial" w:hAnsi="Arial" w:cs="Arial"/>
                <w:b/>
                <w:bCs/>
                <w:sz w:val="20"/>
                <w:szCs w:val="20"/>
              </w:rPr>
              <w:t xml:space="preserve">days </w:t>
            </w:r>
            <w:r>
              <w:rPr>
                <w:rFonts w:ascii="Arial" w:hAnsi="Arial" w:cs="Arial"/>
                <w:b/>
                <w:bCs/>
                <w:sz w:val="20"/>
                <w:szCs w:val="20"/>
              </w:rPr>
              <w:t>to the member’s proposed last day of pensionable employment)</w:t>
            </w:r>
          </w:p>
          <w:p w14:paraId="3A806059" w14:textId="7FD7E1FA" w:rsidR="00B553CC" w:rsidRPr="00B553CC" w:rsidRDefault="00B553CC" w:rsidP="006A0754">
            <w:pPr>
              <w:rPr>
                <w:rFonts w:ascii="Arial" w:hAnsi="Arial" w:cs="Arial"/>
                <w:b/>
                <w:bCs/>
                <w:sz w:val="16"/>
                <w:szCs w:val="16"/>
              </w:rPr>
            </w:pPr>
          </w:p>
        </w:tc>
      </w:tr>
      <w:tr w:rsidR="000725B0" w14:paraId="5784B28E" w14:textId="77777777" w:rsidTr="000725B0">
        <w:tc>
          <w:tcPr>
            <w:tcW w:w="10194" w:type="dxa"/>
          </w:tcPr>
          <w:p w14:paraId="0083F326" w14:textId="0574082F" w:rsidR="000725B0" w:rsidRDefault="000725B0" w:rsidP="000725B0">
            <w:pPr>
              <w:rPr>
                <w:rFonts w:ascii="Arial" w:hAnsi="Arial" w:cs="Arial"/>
              </w:rPr>
            </w:pPr>
            <w:r w:rsidRPr="008912A2">
              <w:rPr>
                <w:rFonts w:ascii="Arial" w:hAnsi="Arial" w:cs="Arial"/>
                <w:u w:val="single"/>
              </w:rPr>
              <w:t>Note for employer</w:t>
            </w:r>
            <w:r>
              <w:rPr>
                <w:rFonts w:ascii="Arial" w:hAnsi="Arial" w:cs="Arial"/>
              </w:rPr>
              <w:t>: The Whole Time Equivalent (WTE) pensionable pay</w:t>
            </w:r>
            <w:r w:rsidR="00C4739B">
              <w:rPr>
                <w:rFonts w:ascii="Arial" w:hAnsi="Arial" w:cs="Arial"/>
              </w:rPr>
              <w:t>,</w:t>
            </w:r>
            <w:r>
              <w:rPr>
                <w:rFonts w:ascii="Arial" w:hAnsi="Arial" w:cs="Arial"/>
              </w:rPr>
              <w:t xml:space="preserve"> </w:t>
            </w:r>
            <w:r w:rsidR="00B51DF8">
              <w:rPr>
                <w:rFonts w:ascii="Arial" w:hAnsi="Arial" w:cs="Arial"/>
              </w:rPr>
              <w:t>as defined by the 2008 scheme regulations</w:t>
            </w:r>
            <w:r w:rsidR="00C4739B">
              <w:rPr>
                <w:rFonts w:ascii="Arial" w:hAnsi="Arial" w:cs="Arial"/>
              </w:rPr>
              <w:t>,</w:t>
            </w:r>
            <w:r w:rsidR="00B51DF8">
              <w:rPr>
                <w:rFonts w:ascii="Arial" w:hAnsi="Arial" w:cs="Arial"/>
              </w:rPr>
              <w:t xml:space="preserve"> </w:t>
            </w:r>
            <w:r>
              <w:rPr>
                <w:rFonts w:ascii="Arial" w:hAnsi="Arial" w:cs="Arial"/>
              </w:rPr>
              <w:t>must be calculated for the final 365 days of scheme membership ending on the member’s proposed last day of employment.</w:t>
            </w:r>
            <w:r w:rsidR="00DE5E83">
              <w:rPr>
                <w:rFonts w:ascii="Arial" w:hAnsi="Arial" w:cs="Arial"/>
              </w:rPr>
              <w:t xml:space="preserve">  The details must be entered in </w:t>
            </w:r>
            <w:r w:rsidR="00DE5E83" w:rsidRPr="006B04DA">
              <w:rPr>
                <w:rFonts w:ascii="Arial" w:hAnsi="Arial" w:cs="Arial"/>
                <w:b/>
                <w:bCs/>
              </w:rPr>
              <w:t>Table A</w:t>
            </w:r>
            <w:r w:rsidR="00DE5E83">
              <w:rPr>
                <w:rFonts w:ascii="Arial" w:hAnsi="Arial" w:cs="Arial"/>
              </w:rPr>
              <w:t xml:space="preserve"> below.</w:t>
            </w:r>
          </w:p>
          <w:p w14:paraId="2CA2956B" w14:textId="77777777" w:rsidR="00D02936" w:rsidRDefault="00D02936" w:rsidP="000725B0">
            <w:pPr>
              <w:rPr>
                <w:rFonts w:ascii="Arial" w:hAnsi="Arial" w:cs="Arial"/>
              </w:rPr>
            </w:pPr>
          </w:p>
          <w:p w14:paraId="6113A35D" w14:textId="5042C452" w:rsidR="000725B0" w:rsidRPr="00C4739B" w:rsidRDefault="000725B0" w:rsidP="00C4739B">
            <w:pPr>
              <w:pStyle w:val="ListParagraph"/>
              <w:numPr>
                <w:ilvl w:val="0"/>
                <w:numId w:val="4"/>
              </w:numPr>
              <w:rPr>
                <w:rFonts w:ascii="Arial" w:hAnsi="Arial" w:cs="Arial"/>
              </w:rPr>
            </w:pPr>
            <w:r w:rsidRPr="00C4739B">
              <w:rPr>
                <w:rFonts w:ascii="Arial" w:hAnsi="Arial" w:cs="Arial"/>
              </w:rPr>
              <w:t xml:space="preserve">If the member has had higher WTE Pay in any of the </w:t>
            </w:r>
            <w:r w:rsidRPr="00C4739B">
              <w:rPr>
                <w:rFonts w:ascii="Arial" w:hAnsi="Arial" w:cs="Arial"/>
                <w:b/>
                <w:bCs/>
              </w:rPr>
              <w:t>previous 2 years</w:t>
            </w:r>
            <w:r w:rsidRPr="00C4739B">
              <w:rPr>
                <w:rFonts w:ascii="Arial" w:hAnsi="Arial" w:cs="Arial"/>
              </w:rPr>
              <w:t xml:space="preserve"> ending on the anniversary of the proposed last day of employment, this figure </w:t>
            </w:r>
            <w:r w:rsidR="006B04DA">
              <w:rPr>
                <w:rFonts w:ascii="Arial" w:hAnsi="Arial" w:cs="Arial"/>
              </w:rPr>
              <w:t xml:space="preserve">must </w:t>
            </w:r>
            <w:r w:rsidRPr="00C4739B">
              <w:rPr>
                <w:rFonts w:ascii="Arial" w:hAnsi="Arial" w:cs="Arial"/>
              </w:rPr>
              <w:t xml:space="preserve">be entered in </w:t>
            </w:r>
            <w:r w:rsidR="00DE5E83" w:rsidRPr="006B04DA">
              <w:rPr>
                <w:rFonts w:ascii="Arial" w:hAnsi="Arial" w:cs="Arial"/>
                <w:b/>
                <w:bCs/>
              </w:rPr>
              <w:t>Table B</w:t>
            </w:r>
            <w:r w:rsidRPr="00C4739B">
              <w:rPr>
                <w:rFonts w:ascii="Arial" w:hAnsi="Arial" w:cs="Arial"/>
              </w:rPr>
              <w:t xml:space="preserve"> below.</w:t>
            </w:r>
          </w:p>
          <w:p w14:paraId="77D82877" w14:textId="77777777" w:rsidR="00D02936" w:rsidRDefault="00D02936" w:rsidP="003D1A57">
            <w:pPr>
              <w:rPr>
                <w:rFonts w:ascii="Arial" w:hAnsi="Arial" w:cs="Arial"/>
              </w:rPr>
            </w:pPr>
          </w:p>
          <w:p w14:paraId="1458E300" w14:textId="42232989" w:rsidR="006B5959" w:rsidRPr="00C4739B" w:rsidRDefault="000725B0" w:rsidP="00C4739B">
            <w:pPr>
              <w:pStyle w:val="ListParagraph"/>
              <w:numPr>
                <w:ilvl w:val="0"/>
                <w:numId w:val="4"/>
              </w:numPr>
              <w:rPr>
                <w:rFonts w:ascii="Arial" w:hAnsi="Arial" w:cs="Arial"/>
              </w:rPr>
            </w:pPr>
            <w:r w:rsidRPr="00C4739B">
              <w:rPr>
                <w:rFonts w:ascii="Arial" w:hAnsi="Arial" w:cs="Arial"/>
              </w:rPr>
              <w:t xml:space="preserve">If the member has had a drop in their pay </w:t>
            </w:r>
            <w:r w:rsidRPr="00C4739B">
              <w:rPr>
                <w:rFonts w:ascii="Arial" w:hAnsi="Arial" w:cs="Arial"/>
                <w:b/>
                <w:bCs/>
              </w:rPr>
              <w:t>within the last 10 years</w:t>
            </w:r>
            <w:r w:rsidRPr="00C4739B">
              <w:rPr>
                <w:rFonts w:ascii="Arial" w:hAnsi="Arial" w:cs="Arial"/>
              </w:rPr>
              <w:t xml:space="preserve"> prior to their date of leaving, the WTE Pay can be calculated as the </w:t>
            </w:r>
            <w:r w:rsidRPr="00C4739B">
              <w:rPr>
                <w:rFonts w:ascii="Arial" w:hAnsi="Arial" w:cs="Arial"/>
                <w:u w:val="single"/>
              </w:rPr>
              <w:t>average of any three consecutive years</w:t>
            </w:r>
            <w:r w:rsidRPr="00C4739B">
              <w:rPr>
                <w:rFonts w:ascii="Arial" w:hAnsi="Arial" w:cs="Arial"/>
              </w:rPr>
              <w:t xml:space="preserve"> (within the last 10 years) ending on 31 March.  </w:t>
            </w:r>
            <w:r w:rsidR="007D66AB" w:rsidRPr="00C4739B">
              <w:rPr>
                <w:rFonts w:ascii="Arial" w:hAnsi="Arial" w:cs="Arial"/>
              </w:rPr>
              <w:t>I</w:t>
            </w:r>
            <w:r w:rsidRPr="00C4739B">
              <w:rPr>
                <w:rFonts w:ascii="Arial" w:hAnsi="Arial" w:cs="Arial"/>
              </w:rPr>
              <w:t>f applicable</w:t>
            </w:r>
            <w:r w:rsidR="007D66AB" w:rsidRPr="00C4739B">
              <w:rPr>
                <w:rFonts w:ascii="Arial" w:hAnsi="Arial" w:cs="Arial"/>
              </w:rPr>
              <w:t xml:space="preserve">, this figure </w:t>
            </w:r>
            <w:r w:rsidR="006B04DA">
              <w:rPr>
                <w:rFonts w:ascii="Arial" w:hAnsi="Arial" w:cs="Arial"/>
              </w:rPr>
              <w:t xml:space="preserve">must </w:t>
            </w:r>
            <w:r w:rsidR="007D66AB" w:rsidRPr="00C4739B">
              <w:rPr>
                <w:rFonts w:ascii="Arial" w:hAnsi="Arial" w:cs="Arial"/>
              </w:rPr>
              <w:t xml:space="preserve">be entered in </w:t>
            </w:r>
            <w:r w:rsidR="00DE5E83" w:rsidRPr="006B04DA">
              <w:rPr>
                <w:rFonts w:ascii="Arial" w:hAnsi="Arial" w:cs="Arial"/>
                <w:b/>
                <w:bCs/>
              </w:rPr>
              <w:t>Table C</w:t>
            </w:r>
            <w:r w:rsidR="007D66AB" w:rsidRPr="00C4739B">
              <w:rPr>
                <w:rFonts w:ascii="Arial" w:hAnsi="Arial" w:cs="Arial"/>
              </w:rPr>
              <w:t xml:space="preserve"> below.</w:t>
            </w:r>
            <w:r w:rsidR="00387072">
              <w:rPr>
                <w:rFonts w:ascii="Arial" w:hAnsi="Arial" w:cs="Arial"/>
              </w:rPr>
              <w:t xml:space="preserve">  Guidance at the </w:t>
            </w:r>
            <w:r w:rsidR="00344BC3">
              <w:rPr>
                <w:rFonts w:ascii="Arial" w:hAnsi="Arial" w:cs="Arial"/>
              </w:rPr>
              <w:t>end of this form gives further details on eligibility.</w:t>
            </w:r>
          </w:p>
          <w:p w14:paraId="48FA041F" w14:textId="77777777" w:rsidR="006B5959" w:rsidRDefault="006B5959" w:rsidP="003D1A57">
            <w:pPr>
              <w:rPr>
                <w:rFonts w:ascii="Arial" w:hAnsi="Arial" w:cs="Arial"/>
              </w:rPr>
            </w:pPr>
          </w:p>
          <w:p w14:paraId="55B1DEC8" w14:textId="188CCAEE" w:rsidR="000725B0" w:rsidRPr="00DE5E83" w:rsidRDefault="00DE5E83" w:rsidP="003D1A57">
            <w:pPr>
              <w:rPr>
                <w:rFonts w:ascii="Arial" w:hAnsi="Arial" w:cs="Arial"/>
                <w:b/>
                <w:bCs/>
                <w:sz w:val="18"/>
                <w:szCs w:val="18"/>
              </w:rPr>
            </w:pPr>
            <w:r w:rsidRPr="00DE5E83">
              <w:rPr>
                <w:rFonts w:ascii="Arial" w:hAnsi="Arial" w:cs="Arial"/>
                <w:b/>
                <w:bCs/>
                <w:sz w:val="18"/>
                <w:szCs w:val="18"/>
              </w:rPr>
              <w:t>TABLE A – WTE PAY</w:t>
            </w:r>
          </w:p>
          <w:tbl>
            <w:tblPr>
              <w:tblStyle w:val="TableGrid"/>
              <w:tblW w:w="0" w:type="auto"/>
              <w:tblLook w:val="04A0" w:firstRow="1" w:lastRow="0" w:firstColumn="1" w:lastColumn="0" w:noHBand="0" w:noVBand="1"/>
            </w:tblPr>
            <w:tblGrid>
              <w:gridCol w:w="1297"/>
              <w:gridCol w:w="1276"/>
              <w:gridCol w:w="1559"/>
              <w:gridCol w:w="1559"/>
              <w:gridCol w:w="1418"/>
              <w:gridCol w:w="1275"/>
              <w:gridCol w:w="1418"/>
            </w:tblGrid>
            <w:tr w:rsidR="00A45F13" w14:paraId="1C86C3D9" w14:textId="77777777" w:rsidTr="00220240">
              <w:tc>
                <w:tcPr>
                  <w:tcW w:w="1297" w:type="dxa"/>
                  <w:vMerge w:val="restart"/>
                </w:tcPr>
                <w:p w14:paraId="5999A4E5"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Start Date (From)</w:t>
                  </w:r>
                </w:p>
              </w:tc>
              <w:tc>
                <w:tcPr>
                  <w:tcW w:w="1276" w:type="dxa"/>
                  <w:vMerge w:val="restart"/>
                </w:tcPr>
                <w:p w14:paraId="7657BD4E"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End Date (To)</w:t>
                  </w:r>
                </w:p>
              </w:tc>
              <w:tc>
                <w:tcPr>
                  <w:tcW w:w="1559" w:type="dxa"/>
                </w:tcPr>
                <w:p w14:paraId="1F064A8E" w14:textId="77777777" w:rsidR="00A45F13" w:rsidRPr="00117978" w:rsidRDefault="00A45F13" w:rsidP="00A45F13">
                  <w:pPr>
                    <w:jc w:val="center"/>
                    <w:rPr>
                      <w:rFonts w:ascii="Arial" w:hAnsi="Arial" w:cs="Arial"/>
                      <w:b/>
                      <w:bCs/>
                      <w:sz w:val="16"/>
                      <w:szCs w:val="16"/>
                    </w:rPr>
                  </w:pPr>
                  <w:r w:rsidRPr="00117978">
                    <w:rPr>
                      <w:rFonts w:ascii="Arial" w:hAnsi="Arial" w:cs="Arial"/>
                      <w:b/>
                      <w:bCs/>
                      <w:sz w:val="16"/>
                      <w:szCs w:val="16"/>
                    </w:rPr>
                    <w:t>Ready Reckoner Col D</w:t>
                  </w:r>
                </w:p>
              </w:tc>
              <w:tc>
                <w:tcPr>
                  <w:tcW w:w="1559" w:type="dxa"/>
                </w:tcPr>
                <w:p w14:paraId="4F66EEBE" w14:textId="77777777" w:rsidR="00A45F13" w:rsidRPr="00117978" w:rsidRDefault="00A45F13" w:rsidP="00A45F13">
                  <w:pPr>
                    <w:jc w:val="center"/>
                    <w:rPr>
                      <w:rFonts w:ascii="Arial" w:hAnsi="Arial" w:cs="Arial"/>
                      <w:b/>
                      <w:bCs/>
                      <w:sz w:val="16"/>
                      <w:szCs w:val="16"/>
                    </w:rPr>
                  </w:pPr>
                  <w:r w:rsidRPr="00117978">
                    <w:rPr>
                      <w:rFonts w:ascii="Arial" w:hAnsi="Arial" w:cs="Arial"/>
                      <w:b/>
                      <w:bCs/>
                      <w:sz w:val="16"/>
                      <w:szCs w:val="16"/>
                    </w:rPr>
                    <w:t>Ready Reckoner Col E</w:t>
                  </w:r>
                </w:p>
              </w:tc>
              <w:tc>
                <w:tcPr>
                  <w:tcW w:w="1418" w:type="dxa"/>
                </w:tcPr>
                <w:p w14:paraId="3AE1E1F7" w14:textId="77777777" w:rsidR="00A45F13" w:rsidRPr="00117978" w:rsidRDefault="00A45F13" w:rsidP="00A45F13">
                  <w:pPr>
                    <w:jc w:val="center"/>
                    <w:rPr>
                      <w:rFonts w:ascii="Arial" w:hAnsi="Arial" w:cs="Arial"/>
                      <w:b/>
                      <w:bCs/>
                      <w:sz w:val="16"/>
                      <w:szCs w:val="16"/>
                    </w:rPr>
                  </w:pPr>
                  <w:r w:rsidRPr="00117978">
                    <w:rPr>
                      <w:rFonts w:ascii="Arial" w:hAnsi="Arial" w:cs="Arial"/>
                      <w:b/>
                      <w:bCs/>
                      <w:sz w:val="16"/>
                      <w:szCs w:val="16"/>
                    </w:rPr>
                    <w:t>Ready Reckoner Col F</w:t>
                  </w:r>
                </w:p>
              </w:tc>
              <w:tc>
                <w:tcPr>
                  <w:tcW w:w="1275" w:type="dxa"/>
                </w:tcPr>
                <w:p w14:paraId="06A68CA3" w14:textId="77777777" w:rsidR="00A45F13" w:rsidRPr="00117978" w:rsidRDefault="00A45F13" w:rsidP="00A45F13">
                  <w:pPr>
                    <w:jc w:val="center"/>
                    <w:rPr>
                      <w:rFonts w:ascii="Arial" w:hAnsi="Arial" w:cs="Arial"/>
                      <w:b/>
                      <w:bCs/>
                      <w:sz w:val="16"/>
                      <w:szCs w:val="16"/>
                    </w:rPr>
                  </w:pPr>
                  <w:r w:rsidRPr="00117978">
                    <w:rPr>
                      <w:rFonts w:ascii="Arial" w:hAnsi="Arial" w:cs="Arial"/>
                      <w:b/>
                      <w:bCs/>
                      <w:sz w:val="16"/>
                      <w:szCs w:val="16"/>
                    </w:rPr>
                    <w:t>Ready Reckoner Col G</w:t>
                  </w:r>
                </w:p>
              </w:tc>
              <w:tc>
                <w:tcPr>
                  <w:tcW w:w="1418" w:type="dxa"/>
                </w:tcPr>
                <w:p w14:paraId="6FD1BC76" w14:textId="77777777" w:rsidR="00C63C76" w:rsidRDefault="00A45F13" w:rsidP="00A45F13">
                  <w:pPr>
                    <w:jc w:val="center"/>
                    <w:rPr>
                      <w:rFonts w:ascii="Arial" w:hAnsi="Arial" w:cs="Arial"/>
                      <w:b/>
                      <w:bCs/>
                      <w:sz w:val="16"/>
                      <w:szCs w:val="16"/>
                    </w:rPr>
                  </w:pPr>
                  <w:r w:rsidRPr="00117978">
                    <w:rPr>
                      <w:rFonts w:ascii="Arial" w:hAnsi="Arial" w:cs="Arial"/>
                      <w:b/>
                      <w:bCs/>
                      <w:sz w:val="16"/>
                      <w:szCs w:val="16"/>
                    </w:rPr>
                    <w:t xml:space="preserve">Ready Reckoner </w:t>
                  </w:r>
                </w:p>
                <w:p w14:paraId="3E6DFCC4" w14:textId="07981106" w:rsidR="00A45F13" w:rsidRPr="00117978" w:rsidRDefault="00A45F13" w:rsidP="00A45F13">
                  <w:pPr>
                    <w:jc w:val="center"/>
                    <w:rPr>
                      <w:rFonts w:ascii="Arial" w:hAnsi="Arial" w:cs="Arial"/>
                      <w:b/>
                      <w:bCs/>
                      <w:sz w:val="16"/>
                      <w:szCs w:val="16"/>
                    </w:rPr>
                  </w:pPr>
                  <w:r w:rsidRPr="00117978">
                    <w:rPr>
                      <w:rFonts w:ascii="Arial" w:hAnsi="Arial" w:cs="Arial"/>
                      <w:b/>
                      <w:bCs/>
                      <w:sz w:val="16"/>
                      <w:szCs w:val="16"/>
                    </w:rPr>
                    <w:t>Col H</w:t>
                  </w:r>
                </w:p>
              </w:tc>
            </w:tr>
            <w:tr w:rsidR="00A45F13" w14:paraId="10FC0B99" w14:textId="77777777" w:rsidTr="00220240">
              <w:tc>
                <w:tcPr>
                  <w:tcW w:w="1297" w:type="dxa"/>
                  <w:vMerge/>
                </w:tcPr>
                <w:p w14:paraId="79140ABC" w14:textId="77777777" w:rsidR="00A45F13" w:rsidRPr="00117978" w:rsidRDefault="00A45F13" w:rsidP="00A45F13">
                  <w:pPr>
                    <w:rPr>
                      <w:rFonts w:ascii="Arial" w:hAnsi="Arial" w:cs="Arial"/>
                      <w:b/>
                      <w:bCs/>
                      <w:sz w:val="18"/>
                      <w:szCs w:val="18"/>
                    </w:rPr>
                  </w:pPr>
                </w:p>
              </w:tc>
              <w:tc>
                <w:tcPr>
                  <w:tcW w:w="1276" w:type="dxa"/>
                  <w:vMerge/>
                </w:tcPr>
                <w:p w14:paraId="10ECC343" w14:textId="77777777" w:rsidR="00A45F13" w:rsidRPr="00117978" w:rsidRDefault="00A45F13" w:rsidP="00A45F13">
                  <w:pPr>
                    <w:rPr>
                      <w:rFonts w:ascii="Arial" w:hAnsi="Arial" w:cs="Arial"/>
                      <w:b/>
                      <w:bCs/>
                      <w:sz w:val="18"/>
                      <w:szCs w:val="18"/>
                    </w:rPr>
                  </w:pPr>
                </w:p>
              </w:tc>
              <w:tc>
                <w:tcPr>
                  <w:tcW w:w="1559" w:type="dxa"/>
                </w:tcPr>
                <w:p w14:paraId="660BA9A5"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Actual Basic Pay (£) paid between the start / end dates</w:t>
                  </w:r>
                </w:p>
              </w:tc>
              <w:tc>
                <w:tcPr>
                  <w:tcW w:w="1559" w:type="dxa"/>
                </w:tcPr>
                <w:p w14:paraId="687803A5"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Actual Pensionable Contractual Allowances (£) paid between the start / end dates</w:t>
                  </w:r>
                </w:p>
              </w:tc>
              <w:tc>
                <w:tcPr>
                  <w:tcW w:w="1418" w:type="dxa"/>
                </w:tcPr>
                <w:p w14:paraId="5F30AF93" w14:textId="79A0D239"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 xml:space="preserve">Employee’s Full Time Equivalent % </w:t>
                  </w:r>
                  <w:r w:rsidR="00783840">
                    <w:rPr>
                      <w:rFonts w:ascii="Arial" w:hAnsi="Arial" w:cs="Arial"/>
                      <w:b/>
                      <w:bCs/>
                      <w:sz w:val="18"/>
                      <w:szCs w:val="18"/>
                    </w:rPr>
                    <w:t>(</w:t>
                  </w:r>
                  <w:r w:rsidR="00783840" w:rsidRPr="00783840">
                    <w:rPr>
                      <w:rFonts w:ascii="Arial" w:hAnsi="Arial" w:cs="Arial"/>
                      <w:b/>
                      <w:bCs/>
                      <w:sz w:val="18"/>
                      <w:szCs w:val="18"/>
                      <w:vertAlign w:val="superscript"/>
                    </w:rPr>
                    <w:t>1</w:t>
                  </w:r>
                  <w:r w:rsidR="00783840">
                    <w:rPr>
                      <w:rFonts w:ascii="Arial" w:hAnsi="Arial" w:cs="Arial"/>
                      <w:b/>
                      <w:bCs/>
                      <w:sz w:val="18"/>
                      <w:szCs w:val="18"/>
                    </w:rPr>
                    <w:t>)</w:t>
                  </w:r>
                  <w:r w:rsidR="00B4244C">
                    <w:rPr>
                      <w:rFonts w:ascii="Arial" w:hAnsi="Arial" w:cs="Arial"/>
                      <w:b/>
                      <w:bCs/>
                      <w:sz w:val="18"/>
                      <w:szCs w:val="18"/>
                    </w:rPr>
                    <w:t xml:space="preserve"> </w:t>
                  </w:r>
                  <w:r w:rsidRPr="00117978">
                    <w:rPr>
                      <w:rFonts w:ascii="Arial" w:hAnsi="Arial" w:cs="Arial"/>
                      <w:b/>
                      <w:bCs/>
                      <w:sz w:val="18"/>
                      <w:szCs w:val="18"/>
                    </w:rPr>
                    <w:t>between the start / end dates</w:t>
                  </w:r>
                </w:p>
                <w:p w14:paraId="69CC840D"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(Enter 100% if full-time)</w:t>
                  </w:r>
                </w:p>
              </w:tc>
              <w:tc>
                <w:tcPr>
                  <w:tcW w:w="1275" w:type="dxa"/>
                </w:tcPr>
                <w:p w14:paraId="65F2C4E8" w14:textId="77777777" w:rsidR="00A45F13" w:rsidRPr="00117978" w:rsidRDefault="00A45F13" w:rsidP="00A45F13">
                  <w:pPr>
                    <w:jc w:val="center"/>
                    <w:rPr>
                      <w:rFonts w:ascii="Arial" w:hAnsi="Arial" w:cs="Arial"/>
                      <w:b/>
                      <w:bCs/>
                      <w:sz w:val="18"/>
                      <w:szCs w:val="18"/>
                    </w:rPr>
                  </w:pPr>
                  <w:r w:rsidRPr="00117978">
                    <w:rPr>
                      <w:rFonts w:ascii="Arial" w:hAnsi="Arial" w:cs="Arial"/>
                      <w:b/>
                      <w:bCs/>
                      <w:sz w:val="18"/>
                      <w:szCs w:val="18"/>
                    </w:rPr>
                    <w:t>No. of calendar days between the start / end dates</w:t>
                  </w:r>
                </w:p>
              </w:tc>
              <w:tc>
                <w:tcPr>
                  <w:tcW w:w="1418" w:type="dxa"/>
                </w:tcPr>
                <w:p w14:paraId="7F55D7B0" w14:textId="77777777" w:rsidR="00A45F13" w:rsidRDefault="00A45F13" w:rsidP="00A45F13">
                  <w:pPr>
                    <w:jc w:val="center"/>
                    <w:rPr>
                      <w:rFonts w:ascii="Arial" w:hAnsi="Arial" w:cs="Arial"/>
                      <w:b/>
                      <w:bCs/>
                      <w:sz w:val="18"/>
                      <w:szCs w:val="18"/>
                    </w:rPr>
                  </w:pPr>
                  <w:r w:rsidRPr="00117978">
                    <w:rPr>
                      <w:rFonts w:ascii="Arial" w:hAnsi="Arial" w:cs="Arial"/>
                      <w:b/>
                      <w:bCs/>
                      <w:sz w:val="18"/>
                      <w:szCs w:val="18"/>
                    </w:rPr>
                    <w:t>Whole Time Equivalent Pay (£) between the start / end dates</w:t>
                  </w:r>
                </w:p>
                <w:p w14:paraId="2D78DE7C" w14:textId="3E83F423" w:rsidR="00BC3483" w:rsidRPr="00117978" w:rsidRDefault="00783840" w:rsidP="00A45F13">
                  <w:pPr>
                    <w:jc w:val="center"/>
                    <w:rPr>
                      <w:rFonts w:ascii="Arial" w:hAnsi="Arial" w:cs="Arial"/>
                      <w:b/>
                      <w:bCs/>
                      <w:sz w:val="18"/>
                      <w:szCs w:val="18"/>
                    </w:rPr>
                  </w:pPr>
                  <w:r>
                    <w:rPr>
                      <w:rFonts w:ascii="Arial" w:hAnsi="Arial" w:cs="Arial"/>
                      <w:b/>
                      <w:bCs/>
                      <w:sz w:val="18"/>
                      <w:szCs w:val="18"/>
                    </w:rPr>
                    <w:t>(</w:t>
                  </w:r>
                  <w:r w:rsidRPr="00783840">
                    <w:rPr>
                      <w:rFonts w:ascii="Arial" w:hAnsi="Arial" w:cs="Arial"/>
                      <w:b/>
                      <w:bCs/>
                      <w:sz w:val="18"/>
                      <w:szCs w:val="18"/>
                      <w:vertAlign w:val="superscript"/>
                    </w:rPr>
                    <w:t>2</w:t>
                  </w:r>
                  <w:r>
                    <w:rPr>
                      <w:rFonts w:ascii="Arial" w:hAnsi="Arial" w:cs="Arial"/>
                      <w:b/>
                      <w:bCs/>
                      <w:sz w:val="18"/>
                      <w:szCs w:val="18"/>
                    </w:rPr>
                    <w:t>)</w:t>
                  </w:r>
                </w:p>
              </w:tc>
            </w:tr>
            <w:tr w:rsidR="00A45F13" w14:paraId="41220020" w14:textId="77777777" w:rsidTr="00220240">
              <w:tc>
                <w:tcPr>
                  <w:tcW w:w="1297" w:type="dxa"/>
                </w:tcPr>
                <w:p w14:paraId="3055AA2D" w14:textId="79517253" w:rsidR="00A45F13" w:rsidRPr="00531AFC" w:rsidRDefault="00A45F13" w:rsidP="00A45F13">
                  <w:pPr>
                    <w:spacing w:before="120" w:after="120"/>
                    <w:jc w:val="center"/>
                    <w:rPr>
                      <w:rFonts w:ascii="Arial" w:hAnsi="Arial" w:cs="Arial"/>
                      <w:sz w:val="18"/>
                      <w:szCs w:val="18"/>
                    </w:rPr>
                  </w:pPr>
                </w:p>
              </w:tc>
              <w:tc>
                <w:tcPr>
                  <w:tcW w:w="1276" w:type="dxa"/>
                </w:tcPr>
                <w:p w14:paraId="616E3FA9" w14:textId="2DEEB0A0" w:rsidR="00A45F13" w:rsidRPr="00531AFC" w:rsidRDefault="00A45F13" w:rsidP="00A45F13">
                  <w:pPr>
                    <w:spacing w:before="120" w:after="120"/>
                    <w:jc w:val="center"/>
                    <w:rPr>
                      <w:rFonts w:ascii="Arial" w:hAnsi="Arial" w:cs="Arial"/>
                      <w:sz w:val="18"/>
                      <w:szCs w:val="18"/>
                    </w:rPr>
                  </w:pPr>
                </w:p>
              </w:tc>
              <w:tc>
                <w:tcPr>
                  <w:tcW w:w="1559" w:type="dxa"/>
                </w:tcPr>
                <w:p w14:paraId="5D8D22E4" w14:textId="524F1B91" w:rsidR="00A45F13" w:rsidRPr="00531AFC" w:rsidRDefault="00A45F13" w:rsidP="00A45F13">
                  <w:pPr>
                    <w:spacing w:before="120" w:after="120"/>
                    <w:jc w:val="right"/>
                    <w:rPr>
                      <w:rFonts w:ascii="Arial" w:hAnsi="Arial" w:cs="Arial"/>
                      <w:sz w:val="18"/>
                      <w:szCs w:val="18"/>
                    </w:rPr>
                  </w:pPr>
                </w:p>
              </w:tc>
              <w:tc>
                <w:tcPr>
                  <w:tcW w:w="1559" w:type="dxa"/>
                </w:tcPr>
                <w:p w14:paraId="0A805F45" w14:textId="6B8C57E7" w:rsidR="00A45F13" w:rsidRPr="00531AFC" w:rsidRDefault="00A45F13" w:rsidP="00A45F13">
                  <w:pPr>
                    <w:spacing w:before="120" w:after="120"/>
                    <w:jc w:val="right"/>
                    <w:rPr>
                      <w:rFonts w:ascii="Arial" w:hAnsi="Arial" w:cs="Arial"/>
                      <w:sz w:val="18"/>
                      <w:szCs w:val="18"/>
                    </w:rPr>
                  </w:pPr>
                </w:p>
              </w:tc>
              <w:tc>
                <w:tcPr>
                  <w:tcW w:w="1418" w:type="dxa"/>
                </w:tcPr>
                <w:p w14:paraId="79D396C1" w14:textId="2173275F"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454B6F43" w14:textId="7B3DB434" w:rsidR="00A45F13" w:rsidRPr="00531AFC" w:rsidRDefault="00A45F13" w:rsidP="00A45F13">
                  <w:pPr>
                    <w:spacing w:before="120" w:after="120"/>
                    <w:jc w:val="center"/>
                    <w:rPr>
                      <w:rFonts w:ascii="Arial" w:hAnsi="Arial" w:cs="Arial"/>
                      <w:sz w:val="18"/>
                      <w:szCs w:val="18"/>
                    </w:rPr>
                  </w:pPr>
                </w:p>
              </w:tc>
              <w:tc>
                <w:tcPr>
                  <w:tcW w:w="1418" w:type="dxa"/>
                </w:tcPr>
                <w:p w14:paraId="79F82EA2" w14:textId="77777777" w:rsidR="00A45F13" w:rsidRPr="00531AFC" w:rsidRDefault="00A45F13" w:rsidP="00A45F13">
                  <w:pPr>
                    <w:spacing w:before="120" w:after="120"/>
                    <w:jc w:val="right"/>
                    <w:rPr>
                      <w:rFonts w:ascii="Arial" w:hAnsi="Arial" w:cs="Arial"/>
                      <w:sz w:val="18"/>
                      <w:szCs w:val="18"/>
                    </w:rPr>
                  </w:pPr>
                </w:p>
              </w:tc>
            </w:tr>
            <w:tr w:rsidR="00A45F13" w14:paraId="2820003D" w14:textId="77777777" w:rsidTr="00220240">
              <w:tc>
                <w:tcPr>
                  <w:tcW w:w="1297" w:type="dxa"/>
                </w:tcPr>
                <w:p w14:paraId="506BAE74" w14:textId="77777777" w:rsidR="00A45F13" w:rsidRPr="00531AFC" w:rsidRDefault="00A45F13" w:rsidP="00A45F13">
                  <w:pPr>
                    <w:spacing w:before="120" w:after="120"/>
                    <w:jc w:val="center"/>
                    <w:rPr>
                      <w:rFonts w:ascii="Arial" w:hAnsi="Arial" w:cs="Arial"/>
                      <w:sz w:val="18"/>
                      <w:szCs w:val="18"/>
                    </w:rPr>
                  </w:pPr>
                </w:p>
              </w:tc>
              <w:tc>
                <w:tcPr>
                  <w:tcW w:w="1276" w:type="dxa"/>
                </w:tcPr>
                <w:p w14:paraId="4E108862" w14:textId="77777777" w:rsidR="00A45F13" w:rsidRPr="00531AFC" w:rsidRDefault="00A45F13" w:rsidP="00A45F13">
                  <w:pPr>
                    <w:spacing w:before="120" w:after="120"/>
                    <w:jc w:val="center"/>
                    <w:rPr>
                      <w:rFonts w:ascii="Arial" w:hAnsi="Arial" w:cs="Arial"/>
                      <w:sz w:val="18"/>
                      <w:szCs w:val="18"/>
                    </w:rPr>
                  </w:pPr>
                </w:p>
              </w:tc>
              <w:tc>
                <w:tcPr>
                  <w:tcW w:w="1559" w:type="dxa"/>
                </w:tcPr>
                <w:p w14:paraId="6B4CF52F" w14:textId="77777777" w:rsidR="00A45F13" w:rsidRPr="00531AFC" w:rsidRDefault="00A45F13" w:rsidP="00A45F13">
                  <w:pPr>
                    <w:spacing w:before="120" w:after="120"/>
                    <w:jc w:val="right"/>
                    <w:rPr>
                      <w:rFonts w:ascii="Arial" w:hAnsi="Arial" w:cs="Arial"/>
                      <w:sz w:val="18"/>
                      <w:szCs w:val="18"/>
                    </w:rPr>
                  </w:pPr>
                </w:p>
              </w:tc>
              <w:tc>
                <w:tcPr>
                  <w:tcW w:w="1559" w:type="dxa"/>
                </w:tcPr>
                <w:p w14:paraId="02670743" w14:textId="77777777" w:rsidR="00A45F13" w:rsidRPr="00531AFC" w:rsidRDefault="00A45F13" w:rsidP="00A45F13">
                  <w:pPr>
                    <w:spacing w:before="120" w:after="120"/>
                    <w:jc w:val="right"/>
                    <w:rPr>
                      <w:rFonts w:ascii="Arial" w:hAnsi="Arial" w:cs="Arial"/>
                      <w:sz w:val="18"/>
                      <w:szCs w:val="18"/>
                    </w:rPr>
                  </w:pPr>
                </w:p>
              </w:tc>
              <w:tc>
                <w:tcPr>
                  <w:tcW w:w="1418" w:type="dxa"/>
                </w:tcPr>
                <w:p w14:paraId="458E3A21"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7C58E4F2" w14:textId="77777777" w:rsidR="00A45F13" w:rsidRPr="00531AFC" w:rsidRDefault="00A45F13" w:rsidP="00A45F13">
                  <w:pPr>
                    <w:spacing w:before="120" w:after="120"/>
                    <w:jc w:val="center"/>
                    <w:rPr>
                      <w:rFonts w:ascii="Arial" w:hAnsi="Arial" w:cs="Arial"/>
                      <w:sz w:val="18"/>
                      <w:szCs w:val="18"/>
                    </w:rPr>
                  </w:pPr>
                </w:p>
              </w:tc>
              <w:tc>
                <w:tcPr>
                  <w:tcW w:w="1418" w:type="dxa"/>
                </w:tcPr>
                <w:p w14:paraId="79540A67" w14:textId="77777777" w:rsidR="00A45F13" w:rsidRPr="00531AFC" w:rsidRDefault="00A45F13" w:rsidP="00A45F13">
                  <w:pPr>
                    <w:spacing w:before="120" w:after="120"/>
                    <w:jc w:val="right"/>
                    <w:rPr>
                      <w:rFonts w:ascii="Arial" w:hAnsi="Arial" w:cs="Arial"/>
                      <w:sz w:val="18"/>
                      <w:szCs w:val="18"/>
                    </w:rPr>
                  </w:pPr>
                </w:p>
              </w:tc>
            </w:tr>
            <w:tr w:rsidR="00A45F13" w14:paraId="6206F30F" w14:textId="77777777" w:rsidTr="00220240">
              <w:tc>
                <w:tcPr>
                  <w:tcW w:w="1297" w:type="dxa"/>
                </w:tcPr>
                <w:p w14:paraId="6EB5F082" w14:textId="77777777" w:rsidR="00A45F13" w:rsidRPr="00531AFC" w:rsidRDefault="00A45F13" w:rsidP="00A45F13">
                  <w:pPr>
                    <w:spacing w:before="120" w:after="120"/>
                    <w:jc w:val="center"/>
                    <w:rPr>
                      <w:rFonts w:ascii="Arial" w:hAnsi="Arial" w:cs="Arial"/>
                      <w:sz w:val="18"/>
                      <w:szCs w:val="18"/>
                    </w:rPr>
                  </w:pPr>
                </w:p>
              </w:tc>
              <w:tc>
                <w:tcPr>
                  <w:tcW w:w="1276" w:type="dxa"/>
                </w:tcPr>
                <w:p w14:paraId="54D8AEF3" w14:textId="77777777" w:rsidR="00A45F13" w:rsidRPr="00531AFC" w:rsidRDefault="00A45F13" w:rsidP="00A45F13">
                  <w:pPr>
                    <w:spacing w:before="120" w:after="120"/>
                    <w:jc w:val="center"/>
                    <w:rPr>
                      <w:rFonts w:ascii="Arial" w:hAnsi="Arial" w:cs="Arial"/>
                      <w:sz w:val="18"/>
                      <w:szCs w:val="18"/>
                    </w:rPr>
                  </w:pPr>
                </w:p>
              </w:tc>
              <w:tc>
                <w:tcPr>
                  <w:tcW w:w="1559" w:type="dxa"/>
                </w:tcPr>
                <w:p w14:paraId="17BC86B5" w14:textId="77777777" w:rsidR="00A45F13" w:rsidRPr="00531AFC" w:rsidRDefault="00A45F13" w:rsidP="00A45F13">
                  <w:pPr>
                    <w:spacing w:before="120" w:after="120"/>
                    <w:jc w:val="right"/>
                    <w:rPr>
                      <w:rFonts w:ascii="Arial" w:hAnsi="Arial" w:cs="Arial"/>
                      <w:sz w:val="18"/>
                      <w:szCs w:val="18"/>
                    </w:rPr>
                  </w:pPr>
                </w:p>
              </w:tc>
              <w:tc>
                <w:tcPr>
                  <w:tcW w:w="1559" w:type="dxa"/>
                </w:tcPr>
                <w:p w14:paraId="36888CD8" w14:textId="77777777" w:rsidR="00A45F13" w:rsidRPr="00531AFC" w:rsidRDefault="00A45F13" w:rsidP="00A45F13">
                  <w:pPr>
                    <w:spacing w:before="120" w:after="120"/>
                    <w:jc w:val="right"/>
                    <w:rPr>
                      <w:rFonts w:ascii="Arial" w:hAnsi="Arial" w:cs="Arial"/>
                      <w:sz w:val="18"/>
                      <w:szCs w:val="18"/>
                    </w:rPr>
                  </w:pPr>
                </w:p>
              </w:tc>
              <w:tc>
                <w:tcPr>
                  <w:tcW w:w="1418" w:type="dxa"/>
                </w:tcPr>
                <w:p w14:paraId="2F901210"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4511B040" w14:textId="77777777" w:rsidR="00A45F13" w:rsidRPr="00531AFC" w:rsidRDefault="00A45F13" w:rsidP="00A45F13">
                  <w:pPr>
                    <w:spacing w:before="120" w:after="120"/>
                    <w:jc w:val="center"/>
                    <w:rPr>
                      <w:rFonts w:ascii="Arial" w:hAnsi="Arial" w:cs="Arial"/>
                      <w:sz w:val="18"/>
                      <w:szCs w:val="18"/>
                    </w:rPr>
                  </w:pPr>
                </w:p>
              </w:tc>
              <w:tc>
                <w:tcPr>
                  <w:tcW w:w="1418" w:type="dxa"/>
                </w:tcPr>
                <w:p w14:paraId="52A3692E" w14:textId="77777777" w:rsidR="00A45F13" w:rsidRPr="00531AFC" w:rsidRDefault="00A45F13" w:rsidP="00A45F13">
                  <w:pPr>
                    <w:spacing w:before="120" w:after="120"/>
                    <w:jc w:val="right"/>
                    <w:rPr>
                      <w:rFonts w:ascii="Arial" w:hAnsi="Arial" w:cs="Arial"/>
                      <w:sz w:val="18"/>
                      <w:szCs w:val="18"/>
                    </w:rPr>
                  </w:pPr>
                </w:p>
              </w:tc>
            </w:tr>
            <w:tr w:rsidR="00A45F13" w14:paraId="4D1A48BB" w14:textId="77777777" w:rsidTr="00220240">
              <w:tc>
                <w:tcPr>
                  <w:tcW w:w="1297" w:type="dxa"/>
                </w:tcPr>
                <w:p w14:paraId="3FA76F20" w14:textId="77777777" w:rsidR="00A45F13" w:rsidRPr="00531AFC" w:rsidRDefault="00A45F13" w:rsidP="00A45F13">
                  <w:pPr>
                    <w:spacing w:before="120" w:after="120"/>
                    <w:jc w:val="center"/>
                    <w:rPr>
                      <w:rFonts w:ascii="Arial" w:hAnsi="Arial" w:cs="Arial"/>
                      <w:sz w:val="18"/>
                      <w:szCs w:val="18"/>
                    </w:rPr>
                  </w:pPr>
                </w:p>
              </w:tc>
              <w:tc>
                <w:tcPr>
                  <w:tcW w:w="1276" w:type="dxa"/>
                </w:tcPr>
                <w:p w14:paraId="155EEEF3" w14:textId="77777777" w:rsidR="00A45F13" w:rsidRPr="00531AFC" w:rsidRDefault="00A45F13" w:rsidP="00A45F13">
                  <w:pPr>
                    <w:spacing w:before="120" w:after="120"/>
                    <w:jc w:val="center"/>
                    <w:rPr>
                      <w:rFonts w:ascii="Arial" w:hAnsi="Arial" w:cs="Arial"/>
                      <w:sz w:val="18"/>
                      <w:szCs w:val="18"/>
                    </w:rPr>
                  </w:pPr>
                </w:p>
              </w:tc>
              <w:tc>
                <w:tcPr>
                  <w:tcW w:w="1559" w:type="dxa"/>
                </w:tcPr>
                <w:p w14:paraId="7601AF53" w14:textId="77777777" w:rsidR="00A45F13" w:rsidRPr="00531AFC" w:rsidRDefault="00A45F13" w:rsidP="00A45F13">
                  <w:pPr>
                    <w:spacing w:before="120" w:after="120"/>
                    <w:jc w:val="right"/>
                    <w:rPr>
                      <w:rFonts w:ascii="Arial" w:hAnsi="Arial" w:cs="Arial"/>
                      <w:sz w:val="18"/>
                      <w:szCs w:val="18"/>
                    </w:rPr>
                  </w:pPr>
                </w:p>
              </w:tc>
              <w:tc>
                <w:tcPr>
                  <w:tcW w:w="1559" w:type="dxa"/>
                </w:tcPr>
                <w:p w14:paraId="39AFF532" w14:textId="77777777" w:rsidR="00A45F13" w:rsidRPr="00531AFC" w:rsidRDefault="00A45F13" w:rsidP="00A45F13">
                  <w:pPr>
                    <w:spacing w:before="120" w:after="120"/>
                    <w:jc w:val="right"/>
                    <w:rPr>
                      <w:rFonts w:ascii="Arial" w:hAnsi="Arial" w:cs="Arial"/>
                      <w:sz w:val="18"/>
                      <w:szCs w:val="18"/>
                    </w:rPr>
                  </w:pPr>
                </w:p>
              </w:tc>
              <w:tc>
                <w:tcPr>
                  <w:tcW w:w="1418" w:type="dxa"/>
                </w:tcPr>
                <w:p w14:paraId="2E5E4453"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716FF0BA" w14:textId="77777777" w:rsidR="00A45F13" w:rsidRPr="00531AFC" w:rsidRDefault="00A45F13" w:rsidP="00A45F13">
                  <w:pPr>
                    <w:spacing w:before="120" w:after="120"/>
                    <w:jc w:val="center"/>
                    <w:rPr>
                      <w:rFonts w:ascii="Arial" w:hAnsi="Arial" w:cs="Arial"/>
                      <w:sz w:val="18"/>
                      <w:szCs w:val="18"/>
                    </w:rPr>
                  </w:pPr>
                </w:p>
              </w:tc>
              <w:tc>
                <w:tcPr>
                  <w:tcW w:w="1418" w:type="dxa"/>
                </w:tcPr>
                <w:p w14:paraId="6E7301D5" w14:textId="77777777" w:rsidR="00A45F13" w:rsidRPr="00531AFC" w:rsidRDefault="00A45F13" w:rsidP="00A45F13">
                  <w:pPr>
                    <w:spacing w:before="120" w:after="120"/>
                    <w:jc w:val="right"/>
                    <w:rPr>
                      <w:rFonts w:ascii="Arial" w:hAnsi="Arial" w:cs="Arial"/>
                      <w:sz w:val="18"/>
                      <w:szCs w:val="18"/>
                    </w:rPr>
                  </w:pPr>
                </w:p>
              </w:tc>
            </w:tr>
            <w:tr w:rsidR="00A45F13" w14:paraId="5B669AA6" w14:textId="77777777" w:rsidTr="00220240">
              <w:tc>
                <w:tcPr>
                  <w:tcW w:w="1297" w:type="dxa"/>
                </w:tcPr>
                <w:p w14:paraId="04650D9F" w14:textId="77777777" w:rsidR="00A45F13" w:rsidRPr="00531AFC" w:rsidRDefault="00A45F13" w:rsidP="00A45F13">
                  <w:pPr>
                    <w:spacing w:before="120" w:after="120"/>
                    <w:jc w:val="center"/>
                    <w:rPr>
                      <w:rFonts w:ascii="Arial" w:hAnsi="Arial" w:cs="Arial"/>
                      <w:sz w:val="18"/>
                      <w:szCs w:val="18"/>
                    </w:rPr>
                  </w:pPr>
                </w:p>
              </w:tc>
              <w:tc>
                <w:tcPr>
                  <w:tcW w:w="1276" w:type="dxa"/>
                </w:tcPr>
                <w:p w14:paraId="33C83E84" w14:textId="77777777" w:rsidR="00A45F13" w:rsidRPr="00531AFC" w:rsidRDefault="00A45F13" w:rsidP="00A45F13">
                  <w:pPr>
                    <w:spacing w:before="120" w:after="120"/>
                    <w:jc w:val="center"/>
                    <w:rPr>
                      <w:rFonts w:ascii="Arial" w:hAnsi="Arial" w:cs="Arial"/>
                      <w:sz w:val="18"/>
                      <w:szCs w:val="18"/>
                    </w:rPr>
                  </w:pPr>
                </w:p>
              </w:tc>
              <w:tc>
                <w:tcPr>
                  <w:tcW w:w="1559" w:type="dxa"/>
                </w:tcPr>
                <w:p w14:paraId="241318CF" w14:textId="77777777" w:rsidR="00A45F13" w:rsidRPr="00531AFC" w:rsidRDefault="00A45F13" w:rsidP="00A45F13">
                  <w:pPr>
                    <w:spacing w:before="120" w:after="120"/>
                    <w:jc w:val="right"/>
                    <w:rPr>
                      <w:rFonts w:ascii="Arial" w:hAnsi="Arial" w:cs="Arial"/>
                      <w:sz w:val="18"/>
                      <w:szCs w:val="18"/>
                    </w:rPr>
                  </w:pPr>
                </w:p>
              </w:tc>
              <w:tc>
                <w:tcPr>
                  <w:tcW w:w="1559" w:type="dxa"/>
                </w:tcPr>
                <w:p w14:paraId="0BAB8249" w14:textId="77777777" w:rsidR="00A45F13" w:rsidRPr="00531AFC" w:rsidRDefault="00A45F13" w:rsidP="00A45F13">
                  <w:pPr>
                    <w:spacing w:before="120" w:after="120"/>
                    <w:jc w:val="right"/>
                    <w:rPr>
                      <w:rFonts w:ascii="Arial" w:hAnsi="Arial" w:cs="Arial"/>
                      <w:sz w:val="18"/>
                      <w:szCs w:val="18"/>
                    </w:rPr>
                  </w:pPr>
                </w:p>
              </w:tc>
              <w:tc>
                <w:tcPr>
                  <w:tcW w:w="1418" w:type="dxa"/>
                </w:tcPr>
                <w:p w14:paraId="4DB1F021"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3E55F203" w14:textId="77777777" w:rsidR="00A45F13" w:rsidRPr="00531AFC" w:rsidRDefault="00A45F13" w:rsidP="00A45F13">
                  <w:pPr>
                    <w:spacing w:before="120" w:after="120"/>
                    <w:jc w:val="center"/>
                    <w:rPr>
                      <w:rFonts w:ascii="Arial" w:hAnsi="Arial" w:cs="Arial"/>
                      <w:sz w:val="18"/>
                      <w:szCs w:val="18"/>
                    </w:rPr>
                  </w:pPr>
                </w:p>
              </w:tc>
              <w:tc>
                <w:tcPr>
                  <w:tcW w:w="1418" w:type="dxa"/>
                </w:tcPr>
                <w:p w14:paraId="023236A2" w14:textId="77777777" w:rsidR="00A45F13" w:rsidRPr="00531AFC" w:rsidRDefault="00A45F13" w:rsidP="00A45F13">
                  <w:pPr>
                    <w:spacing w:before="120" w:after="120"/>
                    <w:jc w:val="right"/>
                    <w:rPr>
                      <w:rFonts w:ascii="Arial" w:hAnsi="Arial" w:cs="Arial"/>
                      <w:sz w:val="18"/>
                      <w:szCs w:val="18"/>
                    </w:rPr>
                  </w:pPr>
                </w:p>
              </w:tc>
            </w:tr>
            <w:tr w:rsidR="00220240" w14:paraId="35AF6324" w14:textId="77777777" w:rsidTr="00220240">
              <w:tc>
                <w:tcPr>
                  <w:tcW w:w="1297" w:type="dxa"/>
                  <w:tcBorders>
                    <w:bottom w:val="single" w:sz="4" w:space="0" w:color="auto"/>
                  </w:tcBorders>
                </w:tcPr>
                <w:p w14:paraId="0A47BC2F" w14:textId="77777777" w:rsidR="00A45F13" w:rsidRPr="00531AFC" w:rsidRDefault="00A45F13" w:rsidP="00A45F13">
                  <w:pPr>
                    <w:spacing w:before="120" w:after="120"/>
                    <w:jc w:val="center"/>
                    <w:rPr>
                      <w:rFonts w:ascii="Arial" w:hAnsi="Arial" w:cs="Arial"/>
                      <w:sz w:val="18"/>
                      <w:szCs w:val="18"/>
                    </w:rPr>
                  </w:pPr>
                </w:p>
              </w:tc>
              <w:tc>
                <w:tcPr>
                  <w:tcW w:w="1276" w:type="dxa"/>
                  <w:tcBorders>
                    <w:bottom w:val="single" w:sz="4" w:space="0" w:color="auto"/>
                  </w:tcBorders>
                </w:tcPr>
                <w:p w14:paraId="7D0B1470" w14:textId="77777777" w:rsidR="00A45F13" w:rsidRPr="00531AFC" w:rsidRDefault="00A45F13" w:rsidP="00A45F13">
                  <w:pPr>
                    <w:spacing w:before="120" w:after="120"/>
                    <w:jc w:val="center"/>
                    <w:rPr>
                      <w:rFonts w:ascii="Arial" w:hAnsi="Arial" w:cs="Arial"/>
                      <w:sz w:val="18"/>
                      <w:szCs w:val="18"/>
                    </w:rPr>
                  </w:pPr>
                </w:p>
              </w:tc>
              <w:tc>
                <w:tcPr>
                  <w:tcW w:w="1559" w:type="dxa"/>
                  <w:tcBorders>
                    <w:bottom w:val="single" w:sz="4" w:space="0" w:color="auto"/>
                  </w:tcBorders>
                </w:tcPr>
                <w:p w14:paraId="2D1C03D3" w14:textId="77777777" w:rsidR="00A45F13" w:rsidRPr="00531AFC" w:rsidRDefault="00A45F13" w:rsidP="00A45F13">
                  <w:pPr>
                    <w:spacing w:before="120" w:after="120"/>
                    <w:jc w:val="right"/>
                    <w:rPr>
                      <w:rFonts w:ascii="Arial" w:hAnsi="Arial" w:cs="Arial"/>
                      <w:sz w:val="18"/>
                      <w:szCs w:val="18"/>
                    </w:rPr>
                  </w:pPr>
                </w:p>
              </w:tc>
              <w:tc>
                <w:tcPr>
                  <w:tcW w:w="1559" w:type="dxa"/>
                  <w:tcBorders>
                    <w:bottom w:val="single" w:sz="4" w:space="0" w:color="auto"/>
                  </w:tcBorders>
                </w:tcPr>
                <w:p w14:paraId="26CB884D" w14:textId="77777777" w:rsidR="00A45F13" w:rsidRPr="00531AFC" w:rsidRDefault="00A45F13" w:rsidP="00A45F13">
                  <w:pPr>
                    <w:spacing w:before="120" w:after="120"/>
                    <w:jc w:val="right"/>
                    <w:rPr>
                      <w:rFonts w:ascii="Arial" w:hAnsi="Arial" w:cs="Arial"/>
                      <w:sz w:val="18"/>
                      <w:szCs w:val="18"/>
                    </w:rPr>
                  </w:pPr>
                </w:p>
              </w:tc>
              <w:tc>
                <w:tcPr>
                  <w:tcW w:w="1418" w:type="dxa"/>
                </w:tcPr>
                <w:p w14:paraId="6938B2DC"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Pr>
                <w:p w14:paraId="3F32874D" w14:textId="77777777" w:rsidR="00A45F13" w:rsidRPr="00531AFC" w:rsidRDefault="00A45F13" w:rsidP="00A45F13">
                  <w:pPr>
                    <w:spacing w:before="120" w:after="120"/>
                    <w:jc w:val="center"/>
                    <w:rPr>
                      <w:rFonts w:ascii="Arial" w:hAnsi="Arial" w:cs="Arial"/>
                      <w:sz w:val="18"/>
                      <w:szCs w:val="18"/>
                    </w:rPr>
                  </w:pPr>
                </w:p>
              </w:tc>
              <w:tc>
                <w:tcPr>
                  <w:tcW w:w="1418" w:type="dxa"/>
                </w:tcPr>
                <w:p w14:paraId="107D6599" w14:textId="77777777" w:rsidR="00A45F13" w:rsidRPr="00531AFC" w:rsidRDefault="00A45F13" w:rsidP="00A45F13">
                  <w:pPr>
                    <w:spacing w:before="120" w:after="120"/>
                    <w:jc w:val="right"/>
                    <w:rPr>
                      <w:rFonts w:ascii="Arial" w:hAnsi="Arial" w:cs="Arial"/>
                      <w:sz w:val="18"/>
                      <w:szCs w:val="18"/>
                    </w:rPr>
                  </w:pPr>
                </w:p>
              </w:tc>
            </w:tr>
            <w:tr w:rsidR="00A45F13" w14:paraId="297DB1C4" w14:textId="77777777" w:rsidTr="00220240">
              <w:tc>
                <w:tcPr>
                  <w:tcW w:w="1297" w:type="dxa"/>
                  <w:tcBorders>
                    <w:bottom w:val="single" w:sz="4" w:space="0" w:color="auto"/>
                  </w:tcBorders>
                </w:tcPr>
                <w:p w14:paraId="247B3DA3" w14:textId="77777777" w:rsidR="00A45F13" w:rsidRPr="00531AFC" w:rsidRDefault="00A45F13" w:rsidP="00A45F13">
                  <w:pPr>
                    <w:spacing w:before="120" w:after="120"/>
                    <w:jc w:val="center"/>
                    <w:rPr>
                      <w:rFonts w:ascii="Arial" w:hAnsi="Arial" w:cs="Arial"/>
                      <w:sz w:val="18"/>
                      <w:szCs w:val="18"/>
                    </w:rPr>
                  </w:pPr>
                </w:p>
              </w:tc>
              <w:tc>
                <w:tcPr>
                  <w:tcW w:w="1276" w:type="dxa"/>
                  <w:tcBorders>
                    <w:bottom w:val="single" w:sz="4" w:space="0" w:color="auto"/>
                  </w:tcBorders>
                </w:tcPr>
                <w:p w14:paraId="26F85CB9" w14:textId="77777777" w:rsidR="00A45F13" w:rsidRPr="00531AFC" w:rsidRDefault="00A45F13" w:rsidP="00A45F13">
                  <w:pPr>
                    <w:spacing w:before="120" w:after="120"/>
                    <w:jc w:val="center"/>
                    <w:rPr>
                      <w:rFonts w:ascii="Arial" w:hAnsi="Arial" w:cs="Arial"/>
                      <w:sz w:val="18"/>
                      <w:szCs w:val="18"/>
                    </w:rPr>
                  </w:pPr>
                </w:p>
              </w:tc>
              <w:tc>
                <w:tcPr>
                  <w:tcW w:w="1559" w:type="dxa"/>
                  <w:tcBorders>
                    <w:bottom w:val="single" w:sz="4" w:space="0" w:color="auto"/>
                  </w:tcBorders>
                </w:tcPr>
                <w:p w14:paraId="2109FC20" w14:textId="77777777" w:rsidR="00A45F13" w:rsidRPr="00531AFC" w:rsidRDefault="00A45F13" w:rsidP="00A45F13">
                  <w:pPr>
                    <w:spacing w:before="120" w:after="120"/>
                    <w:jc w:val="right"/>
                    <w:rPr>
                      <w:rFonts w:ascii="Arial" w:hAnsi="Arial" w:cs="Arial"/>
                      <w:sz w:val="18"/>
                      <w:szCs w:val="18"/>
                    </w:rPr>
                  </w:pPr>
                </w:p>
              </w:tc>
              <w:tc>
                <w:tcPr>
                  <w:tcW w:w="1559" w:type="dxa"/>
                  <w:tcBorders>
                    <w:bottom w:val="single" w:sz="4" w:space="0" w:color="auto"/>
                  </w:tcBorders>
                </w:tcPr>
                <w:p w14:paraId="171A2614" w14:textId="77777777" w:rsidR="00A45F13" w:rsidRPr="00531AFC" w:rsidRDefault="00A45F13" w:rsidP="00A45F13">
                  <w:pPr>
                    <w:spacing w:before="120" w:after="120"/>
                    <w:jc w:val="right"/>
                    <w:rPr>
                      <w:rFonts w:ascii="Arial" w:hAnsi="Arial" w:cs="Arial"/>
                      <w:sz w:val="18"/>
                      <w:szCs w:val="18"/>
                    </w:rPr>
                  </w:pPr>
                </w:p>
              </w:tc>
              <w:tc>
                <w:tcPr>
                  <w:tcW w:w="1418" w:type="dxa"/>
                  <w:tcBorders>
                    <w:bottom w:val="single" w:sz="4" w:space="0" w:color="auto"/>
                  </w:tcBorders>
                </w:tcPr>
                <w:p w14:paraId="6133878F" w14:textId="77777777" w:rsidR="00A45F13" w:rsidRPr="00531AFC" w:rsidRDefault="00A45F13" w:rsidP="00A45F13">
                  <w:pPr>
                    <w:spacing w:before="120" w:after="120"/>
                    <w:jc w:val="center"/>
                    <w:rPr>
                      <w:rFonts w:ascii="Arial" w:hAnsi="Arial" w:cs="Arial"/>
                      <w:sz w:val="18"/>
                      <w:szCs w:val="18"/>
                    </w:rPr>
                  </w:pPr>
                  <w:r>
                    <w:rPr>
                      <w:rFonts w:ascii="Arial" w:hAnsi="Arial" w:cs="Arial"/>
                      <w:sz w:val="18"/>
                      <w:szCs w:val="18"/>
                    </w:rPr>
                    <w:t>%</w:t>
                  </w:r>
                </w:p>
              </w:tc>
              <w:tc>
                <w:tcPr>
                  <w:tcW w:w="1275" w:type="dxa"/>
                  <w:tcBorders>
                    <w:bottom w:val="single" w:sz="4" w:space="0" w:color="auto"/>
                  </w:tcBorders>
                </w:tcPr>
                <w:p w14:paraId="10E45EEE" w14:textId="77777777" w:rsidR="00A45F13" w:rsidRPr="00531AFC" w:rsidRDefault="00A45F13" w:rsidP="00A45F13">
                  <w:pPr>
                    <w:spacing w:before="120" w:after="120"/>
                    <w:jc w:val="center"/>
                    <w:rPr>
                      <w:rFonts w:ascii="Arial" w:hAnsi="Arial" w:cs="Arial"/>
                      <w:sz w:val="18"/>
                      <w:szCs w:val="18"/>
                    </w:rPr>
                  </w:pPr>
                </w:p>
              </w:tc>
              <w:tc>
                <w:tcPr>
                  <w:tcW w:w="1418" w:type="dxa"/>
                  <w:tcBorders>
                    <w:bottom w:val="single" w:sz="4" w:space="0" w:color="auto"/>
                  </w:tcBorders>
                </w:tcPr>
                <w:p w14:paraId="241A8C1B" w14:textId="77777777" w:rsidR="00A45F13" w:rsidRPr="00531AFC" w:rsidRDefault="00A45F13" w:rsidP="00A45F13">
                  <w:pPr>
                    <w:spacing w:before="120" w:after="120"/>
                    <w:jc w:val="right"/>
                    <w:rPr>
                      <w:rFonts w:ascii="Arial" w:hAnsi="Arial" w:cs="Arial"/>
                      <w:sz w:val="18"/>
                      <w:szCs w:val="18"/>
                    </w:rPr>
                  </w:pPr>
                </w:p>
              </w:tc>
            </w:tr>
            <w:tr w:rsidR="00A45F13" w14:paraId="6150308D" w14:textId="77777777" w:rsidTr="00220240">
              <w:tc>
                <w:tcPr>
                  <w:tcW w:w="1297" w:type="dxa"/>
                  <w:tcBorders>
                    <w:top w:val="single" w:sz="4" w:space="0" w:color="auto"/>
                    <w:left w:val="nil"/>
                    <w:bottom w:val="nil"/>
                    <w:right w:val="nil"/>
                  </w:tcBorders>
                </w:tcPr>
                <w:p w14:paraId="56196A65" w14:textId="77777777" w:rsidR="00A45F13" w:rsidRPr="00531AFC" w:rsidRDefault="00A45F13" w:rsidP="00A45F13">
                  <w:pPr>
                    <w:spacing w:before="120" w:after="120"/>
                    <w:jc w:val="center"/>
                    <w:rPr>
                      <w:rFonts w:ascii="Arial" w:hAnsi="Arial" w:cs="Arial"/>
                      <w:sz w:val="18"/>
                      <w:szCs w:val="18"/>
                    </w:rPr>
                  </w:pPr>
                </w:p>
              </w:tc>
              <w:tc>
                <w:tcPr>
                  <w:tcW w:w="1276" w:type="dxa"/>
                  <w:tcBorders>
                    <w:top w:val="single" w:sz="4" w:space="0" w:color="auto"/>
                    <w:left w:val="nil"/>
                    <w:bottom w:val="nil"/>
                    <w:right w:val="nil"/>
                  </w:tcBorders>
                </w:tcPr>
                <w:p w14:paraId="28137564" w14:textId="77777777" w:rsidR="00A45F13" w:rsidRPr="00531AFC" w:rsidRDefault="00A45F13" w:rsidP="00A45F13">
                  <w:pPr>
                    <w:spacing w:before="120" w:after="120"/>
                    <w:jc w:val="center"/>
                    <w:rPr>
                      <w:rFonts w:ascii="Arial" w:hAnsi="Arial" w:cs="Arial"/>
                      <w:sz w:val="18"/>
                      <w:szCs w:val="18"/>
                    </w:rPr>
                  </w:pPr>
                </w:p>
              </w:tc>
              <w:tc>
                <w:tcPr>
                  <w:tcW w:w="1559" w:type="dxa"/>
                  <w:tcBorders>
                    <w:top w:val="single" w:sz="4" w:space="0" w:color="auto"/>
                    <w:left w:val="nil"/>
                    <w:bottom w:val="nil"/>
                    <w:right w:val="nil"/>
                  </w:tcBorders>
                </w:tcPr>
                <w:p w14:paraId="0D8B48DC" w14:textId="77777777" w:rsidR="00A45F13" w:rsidRPr="00531AFC" w:rsidRDefault="00A45F13" w:rsidP="00A45F13">
                  <w:pPr>
                    <w:spacing w:before="120" w:after="120"/>
                    <w:jc w:val="right"/>
                    <w:rPr>
                      <w:rFonts w:ascii="Arial" w:hAnsi="Arial" w:cs="Arial"/>
                      <w:sz w:val="18"/>
                      <w:szCs w:val="18"/>
                    </w:rPr>
                  </w:pPr>
                </w:p>
              </w:tc>
              <w:tc>
                <w:tcPr>
                  <w:tcW w:w="1559" w:type="dxa"/>
                  <w:tcBorders>
                    <w:top w:val="single" w:sz="4" w:space="0" w:color="auto"/>
                    <w:left w:val="nil"/>
                    <w:bottom w:val="nil"/>
                    <w:right w:val="single" w:sz="4" w:space="0" w:color="auto"/>
                  </w:tcBorders>
                </w:tcPr>
                <w:p w14:paraId="3376D6FF" w14:textId="77777777" w:rsidR="00A45F13" w:rsidRPr="00531AFC" w:rsidRDefault="00A45F13" w:rsidP="00A45F13">
                  <w:pPr>
                    <w:spacing w:before="120" w:after="120"/>
                    <w:jc w:val="right"/>
                    <w:rPr>
                      <w:rFonts w:ascii="Arial" w:hAnsi="Arial" w:cs="Arial"/>
                      <w:sz w:val="18"/>
                      <w:szCs w:val="18"/>
                    </w:rPr>
                  </w:pPr>
                </w:p>
              </w:tc>
              <w:tc>
                <w:tcPr>
                  <w:tcW w:w="1418" w:type="dxa"/>
                  <w:tcBorders>
                    <w:left w:val="single" w:sz="4" w:space="0" w:color="auto"/>
                  </w:tcBorders>
                </w:tcPr>
                <w:p w14:paraId="7122BB84" w14:textId="77777777" w:rsidR="00A45F13" w:rsidRPr="004B703F" w:rsidRDefault="00A45F13" w:rsidP="00A45F13">
                  <w:pPr>
                    <w:spacing w:before="120" w:after="120"/>
                    <w:jc w:val="center"/>
                    <w:rPr>
                      <w:rFonts w:ascii="Arial" w:hAnsi="Arial" w:cs="Arial"/>
                      <w:b/>
                      <w:bCs/>
                      <w:sz w:val="18"/>
                      <w:szCs w:val="18"/>
                    </w:rPr>
                  </w:pPr>
                  <w:r w:rsidRPr="004B703F">
                    <w:rPr>
                      <w:rFonts w:ascii="Arial" w:hAnsi="Arial" w:cs="Arial"/>
                      <w:b/>
                      <w:bCs/>
                      <w:sz w:val="18"/>
                      <w:szCs w:val="18"/>
                    </w:rPr>
                    <w:t>TOTAL</w:t>
                  </w:r>
                </w:p>
              </w:tc>
              <w:tc>
                <w:tcPr>
                  <w:tcW w:w="1275" w:type="dxa"/>
                </w:tcPr>
                <w:p w14:paraId="5C80B0B6" w14:textId="7D8C39F3" w:rsidR="00A45F13" w:rsidRPr="004B703F" w:rsidRDefault="00A45F13" w:rsidP="00A45F13">
                  <w:pPr>
                    <w:spacing w:before="120" w:after="120"/>
                    <w:jc w:val="center"/>
                    <w:rPr>
                      <w:rFonts w:ascii="Arial" w:hAnsi="Arial" w:cs="Arial"/>
                      <w:b/>
                      <w:bCs/>
                      <w:sz w:val="18"/>
                      <w:szCs w:val="18"/>
                    </w:rPr>
                  </w:pPr>
                  <w:r w:rsidRPr="004B703F">
                    <w:rPr>
                      <w:rFonts w:ascii="Arial" w:hAnsi="Arial" w:cs="Arial"/>
                      <w:b/>
                      <w:bCs/>
                      <w:sz w:val="18"/>
                      <w:szCs w:val="18"/>
                    </w:rPr>
                    <w:t>365</w:t>
                  </w:r>
                  <w:r w:rsidR="00C63C76">
                    <w:rPr>
                      <w:rFonts w:ascii="Arial" w:hAnsi="Arial" w:cs="Arial"/>
                      <w:b/>
                      <w:bCs/>
                      <w:sz w:val="18"/>
                      <w:szCs w:val="18"/>
                    </w:rPr>
                    <w:t xml:space="preserve"> days</w:t>
                  </w:r>
                  <w:r w:rsidR="00334976">
                    <w:rPr>
                      <w:rFonts w:ascii="Arial" w:hAnsi="Arial" w:cs="Arial"/>
                      <w:b/>
                      <w:bCs/>
                      <w:sz w:val="18"/>
                      <w:szCs w:val="18"/>
                    </w:rPr>
                    <w:t xml:space="preserve"> (</w:t>
                  </w:r>
                  <w:r w:rsidR="00334976" w:rsidRPr="00783840">
                    <w:rPr>
                      <w:rFonts w:ascii="Arial" w:hAnsi="Arial" w:cs="Arial"/>
                      <w:b/>
                      <w:bCs/>
                      <w:sz w:val="18"/>
                      <w:szCs w:val="18"/>
                      <w:vertAlign w:val="superscript"/>
                    </w:rPr>
                    <w:t>3</w:t>
                  </w:r>
                  <w:r w:rsidR="00334976">
                    <w:rPr>
                      <w:rFonts w:ascii="Arial" w:hAnsi="Arial" w:cs="Arial"/>
                      <w:b/>
                      <w:bCs/>
                      <w:sz w:val="18"/>
                      <w:szCs w:val="18"/>
                    </w:rPr>
                    <w:t>)</w:t>
                  </w:r>
                </w:p>
              </w:tc>
              <w:tc>
                <w:tcPr>
                  <w:tcW w:w="1418" w:type="dxa"/>
                </w:tcPr>
                <w:p w14:paraId="50081666" w14:textId="77777777" w:rsidR="00A45F13" w:rsidRPr="004B703F" w:rsidRDefault="00A45F13" w:rsidP="00A45F13">
                  <w:pPr>
                    <w:spacing w:before="120" w:after="120"/>
                    <w:jc w:val="right"/>
                    <w:rPr>
                      <w:rFonts w:ascii="Arial" w:hAnsi="Arial" w:cs="Arial"/>
                      <w:b/>
                      <w:bCs/>
                      <w:sz w:val="18"/>
                      <w:szCs w:val="18"/>
                    </w:rPr>
                  </w:pPr>
                </w:p>
              </w:tc>
            </w:tr>
          </w:tbl>
          <w:p w14:paraId="5740BBEE" w14:textId="4D519510" w:rsidR="00A45F13" w:rsidRDefault="00B4244C" w:rsidP="003D1A57">
            <w:pPr>
              <w:rPr>
                <w:rFonts w:ascii="Arial" w:hAnsi="Arial" w:cs="Arial"/>
              </w:rPr>
            </w:pPr>
            <w:r>
              <w:rPr>
                <w:rFonts w:ascii="Arial" w:hAnsi="Arial" w:cs="Arial"/>
              </w:rPr>
              <w:t>(</w:t>
            </w:r>
            <w:r w:rsidR="00783840" w:rsidRPr="00783840">
              <w:rPr>
                <w:rFonts w:ascii="Arial" w:hAnsi="Arial" w:cs="Arial"/>
                <w:vertAlign w:val="superscript"/>
              </w:rPr>
              <w:t>1</w:t>
            </w:r>
            <w:r w:rsidR="00BC3483">
              <w:rPr>
                <w:rFonts w:ascii="Arial" w:hAnsi="Arial" w:cs="Arial"/>
              </w:rPr>
              <w:t>)</w:t>
            </w:r>
            <w:r>
              <w:rPr>
                <w:rFonts w:ascii="Arial" w:hAnsi="Arial" w:cs="Arial"/>
              </w:rPr>
              <w:t xml:space="preserve"> </w:t>
            </w:r>
            <w:r w:rsidR="00BC3483" w:rsidRPr="00FE7584">
              <w:rPr>
                <w:rFonts w:ascii="Arial" w:hAnsi="Arial" w:cs="Arial"/>
                <w:sz w:val="18"/>
                <w:szCs w:val="18"/>
              </w:rPr>
              <w:t>F</w:t>
            </w:r>
            <w:r w:rsidRPr="00FE7584">
              <w:rPr>
                <w:rFonts w:ascii="Arial" w:hAnsi="Arial" w:cs="Arial"/>
                <w:sz w:val="18"/>
                <w:szCs w:val="18"/>
              </w:rPr>
              <w:t xml:space="preserve">ull-time equivalent % </w:t>
            </w:r>
            <w:r w:rsidR="001E5234">
              <w:rPr>
                <w:rFonts w:ascii="Arial" w:hAnsi="Arial" w:cs="Arial"/>
                <w:sz w:val="18"/>
                <w:szCs w:val="18"/>
              </w:rPr>
              <w:t xml:space="preserve">must </w:t>
            </w:r>
            <w:r w:rsidRPr="00FE7584">
              <w:rPr>
                <w:rFonts w:ascii="Arial" w:hAnsi="Arial" w:cs="Arial"/>
                <w:sz w:val="18"/>
                <w:szCs w:val="18"/>
              </w:rPr>
              <w:t>include any reduction for term-time workers</w:t>
            </w:r>
          </w:p>
          <w:p w14:paraId="5E3F5FE9" w14:textId="1C9A85A9" w:rsidR="00251200" w:rsidRPr="00FE7584" w:rsidRDefault="00B4244C" w:rsidP="003D1A57">
            <w:pPr>
              <w:rPr>
                <w:rFonts w:ascii="Arial" w:hAnsi="Arial" w:cs="Arial"/>
                <w:sz w:val="18"/>
                <w:szCs w:val="18"/>
              </w:rPr>
            </w:pPr>
            <w:r>
              <w:rPr>
                <w:rFonts w:ascii="Arial" w:hAnsi="Arial" w:cs="Arial"/>
              </w:rPr>
              <w:t>(</w:t>
            </w:r>
            <w:r w:rsidR="00783840" w:rsidRPr="00783840">
              <w:rPr>
                <w:rFonts w:ascii="Arial" w:hAnsi="Arial" w:cs="Arial"/>
                <w:vertAlign w:val="superscript"/>
              </w:rPr>
              <w:t>2</w:t>
            </w:r>
            <w:r w:rsidR="00BC3483">
              <w:rPr>
                <w:rFonts w:ascii="Arial" w:hAnsi="Arial" w:cs="Arial"/>
              </w:rPr>
              <w:t>)</w:t>
            </w:r>
            <w:r>
              <w:rPr>
                <w:rFonts w:ascii="Arial" w:hAnsi="Arial" w:cs="Arial"/>
              </w:rPr>
              <w:t xml:space="preserve"> </w:t>
            </w:r>
            <w:r w:rsidR="00BC3483" w:rsidRPr="00FE7584">
              <w:rPr>
                <w:rFonts w:ascii="Arial" w:hAnsi="Arial" w:cs="Arial"/>
                <w:sz w:val="18"/>
                <w:szCs w:val="18"/>
              </w:rPr>
              <w:t>F</w:t>
            </w:r>
            <w:r w:rsidR="00AB2979" w:rsidRPr="00FE7584">
              <w:rPr>
                <w:rFonts w:ascii="Arial" w:hAnsi="Arial" w:cs="Arial"/>
                <w:sz w:val="18"/>
                <w:szCs w:val="18"/>
              </w:rPr>
              <w:t xml:space="preserve">ormula for calculating the </w:t>
            </w:r>
            <w:r w:rsidR="00244224">
              <w:rPr>
                <w:rFonts w:ascii="Arial" w:hAnsi="Arial" w:cs="Arial"/>
                <w:sz w:val="18"/>
                <w:szCs w:val="18"/>
              </w:rPr>
              <w:t xml:space="preserve">WTE </w:t>
            </w:r>
            <w:r w:rsidR="00AB2979" w:rsidRPr="00FE7584">
              <w:rPr>
                <w:rFonts w:ascii="Arial" w:hAnsi="Arial" w:cs="Arial"/>
                <w:sz w:val="18"/>
                <w:szCs w:val="18"/>
              </w:rPr>
              <w:t>pay</w:t>
            </w:r>
            <w:r w:rsidR="00237AA2" w:rsidRPr="00FE7584">
              <w:rPr>
                <w:rFonts w:ascii="Arial" w:hAnsi="Arial" w:cs="Arial"/>
                <w:sz w:val="18"/>
                <w:szCs w:val="18"/>
              </w:rPr>
              <w:t xml:space="preserve"> between two dates =</w:t>
            </w:r>
            <w:r w:rsidR="00244224">
              <w:rPr>
                <w:rFonts w:ascii="Arial" w:hAnsi="Arial" w:cs="Arial"/>
                <w:sz w:val="18"/>
                <w:szCs w:val="18"/>
              </w:rPr>
              <w:t xml:space="preserve"> </w:t>
            </w:r>
            <w:r w:rsidR="0071609F" w:rsidRPr="00FE7584">
              <w:rPr>
                <w:rFonts w:ascii="Arial" w:hAnsi="Arial" w:cs="Arial"/>
                <w:sz w:val="18"/>
                <w:szCs w:val="18"/>
              </w:rPr>
              <w:t xml:space="preserve">(Col D + Col E) </w:t>
            </w:r>
            <w:r w:rsidR="0098643D" w:rsidRPr="00FE7584">
              <w:rPr>
                <w:rFonts w:ascii="Arial" w:hAnsi="Arial" w:cs="Arial"/>
                <w:sz w:val="18"/>
                <w:szCs w:val="18"/>
              </w:rPr>
              <w:t xml:space="preserve">x 100, </w:t>
            </w:r>
            <w:r w:rsidR="00867A93" w:rsidRPr="00FE7584">
              <w:rPr>
                <w:rFonts w:ascii="Arial" w:hAnsi="Arial" w:cs="Arial"/>
                <w:sz w:val="18"/>
                <w:szCs w:val="18"/>
              </w:rPr>
              <w:t xml:space="preserve">then </w:t>
            </w:r>
            <w:r w:rsidR="00805814" w:rsidRPr="00FE7584">
              <w:rPr>
                <w:rFonts w:ascii="Arial" w:hAnsi="Arial" w:cs="Arial"/>
                <w:sz w:val="18"/>
                <w:szCs w:val="18"/>
              </w:rPr>
              <w:t xml:space="preserve">divided by the </w:t>
            </w:r>
            <w:r w:rsidR="003B292D" w:rsidRPr="00FE7584">
              <w:rPr>
                <w:rFonts w:ascii="Arial" w:hAnsi="Arial" w:cs="Arial"/>
                <w:sz w:val="18"/>
                <w:szCs w:val="18"/>
              </w:rPr>
              <w:t xml:space="preserve">% in </w:t>
            </w:r>
            <w:r w:rsidR="0098643D" w:rsidRPr="00FE7584">
              <w:rPr>
                <w:rFonts w:ascii="Arial" w:hAnsi="Arial" w:cs="Arial"/>
                <w:sz w:val="18"/>
                <w:szCs w:val="18"/>
              </w:rPr>
              <w:t>Col F</w:t>
            </w:r>
            <w:r w:rsidR="00960775" w:rsidRPr="00FE7584">
              <w:rPr>
                <w:rFonts w:ascii="Arial" w:hAnsi="Arial" w:cs="Arial"/>
                <w:sz w:val="18"/>
                <w:szCs w:val="18"/>
              </w:rPr>
              <w:t>.</w:t>
            </w:r>
          </w:p>
          <w:p w14:paraId="190A3DE6" w14:textId="600A5926" w:rsidR="006B04DA" w:rsidRDefault="006B04DA" w:rsidP="003D1A57">
            <w:pPr>
              <w:rPr>
                <w:rFonts w:ascii="Arial" w:hAnsi="Arial" w:cs="Arial"/>
              </w:rPr>
            </w:pPr>
            <w:r>
              <w:rPr>
                <w:rFonts w:ascii="Arial" w:hAnsi="Arial" w:cs="Arial"/>
              </w:rPr>
              <w:t>(</w:t>
            </w:r>
            <w:r w:rsidRPr="006B04DA">
              <w:rPr>
                <w:rFonts w:ascii="Arial" w:hAnsi="Arial" w:cs="Arial"/>
                <w:vertAlign w:val="superscript"/>
              </w:rPr>
              <w:t>3</w:t>
            </w:r>
            <w:r>
              <w:rPr>
                <w:rFonts w:ascii="Arial" w:hAnsi="Arial" w:cs="Arial"/>
              </w:rPr>
              <w:t xml:space="preserve">) </w:t>
            </w:r>
            <w:r w:rsidR="00963F85">
              <w:rPr>
                <w:rFonts w:ascii="Arial" w:hAnsi="Arial" w:cs="Arial"/>
                <w:sz w:val="18"/>
                <w:szCs w:val="18"/>
              </w:rPr>
              <w:t>If the</w:t>
            </w:r>
            <w:r w:rsidRPr="00FE7584">
              <w:rPr>
                <w:rFonts w:ascii="Arial" w:hAnsi="Arial" w:cs="Arial"/>
                <w:sz w:val="18"/>
                <w:szCs w:val="18"/>
              </w:rPr>
              <w:t xml:space="preserve"> total number of days is less than 365</w:t>
            </w:r>
            <w:r w:rsidR="00220240">
              <w:rPr>
                <w:rFonts w:ascii="Arial" w:hAnsi="Arial" w:cs="Arial"/>
                <w:sz w:val="18"/>
                <w:szCs w:val="18"/>
              </w:rPr>
              <w:t xml:space="preserve">, the </w:t>
            </w:r>
            <w:r w:rsidR="00963F85">
              <w:rPr>
                <w:rFonts w:ascii="Arial" w:hAnsi="Arial" w:cs="Arial"/>
                <w:sz w:val="18"/>
                <w:szCs w:val="18"/>
              </w:rPr>
              <w:t xml:space="preserve">resulting WTE Pay figure must be grossed up to the equivalent of 365 days.  This </w:t>
            </w:r>
            <w:r w:rsidR="008516D6">
              <w:rPr>
                <w:rFonts w:ascii="Arial" w:hAnsi="Arial" w:cs="Arial"/>
                <w:sz w:val="18"/>
                <w:szCs w:val="18"/>
              </w:rPr>
              <w:t>is done by taking the total WTE Pay</w:t>
            </w:r>
            <w:r w:rsidR="00BE0212">
              <w:rPr>
                <w:rFonts w:ascii="Arial" w:hAnsi="Arial" w:cs="Arial"/>
                <w:sz w:val="18"/>
                <w:szCs w:val="18"/>
              </w:rPr>
              <w:t xml:space="preserve"> for the part-year, dividing </w:t>
            </w:r>
            <w:r w:rsidR="00721520">
              <w:rPr>
                <w:rFonts w:ascii="Arial" w:hAnsi="Arial" w:cs="Arial"/>
                <w:sz w:val="18"/>
                <w:szCs w:val="18"/>
              </w:rPr>
              <w:t xml:space="preserve">it </w:t>
            </w:r>
            <w:r w:rsidR="00BE0212">
              <w:rPr>
                <w:rFonts w:ascii="Arial" w:hAnsi="Arial" w:cs="Arial"/>
                <w:sz w:val="18"/>
                <w:szCs w:val="18"/>
              </w:rPr>
              <w:t xml:space="preserve">by the </w:t>
            </w:r>
            <w:r w:rsidR="00EB5E99">
              <w:rPr>
                <w:rFonts w:ascii="Arial" w:hAnsi="Arial" w:cs="Arial"/>
                <w:sz w:val="18"/>
                <w:szCs w:val="18"/>
              </w:rPr>
              <w:t xml:space="preserve">total </w:t>
            </w:r>
            <w:r w:rsidR="00BE0212">
              <w:rPr>
                <w:rFonts w:ascii="Arial" w:hAnsi="Arial" w:cs="Arial"/>
                <w:sz w:val="18"/>
                <w:szCs w:val="18"/>
              </w:rPr>
              <w:t xml:space="preserve">number of </w:t>
            </w:r>
            <w:r w:rsidR="00EB5E99">
              <w:rPr>
                <w:rFonts w:ascii="Arial" w:hAnsi="Arial" w:cs="Arial"/>
                <w:sz w:val="18"/>
                <w:szCs w:val="18"/>
              </w:rPr>
              <w:t>days it was paid, then multiplying by 365.  Example: £20,000 WTE pay was paid over 280 days.  The WTE pay for the full year = £</w:t>
            </w:r>
            <w:r w:rsidR="005C4C6E">
              <w:rPr>
                <w:rFonts w:ascii="Arial" w:hAnsi="Arial" w:cs="Arial"/>
                <w:sz w:val="18"/>
                <w:szCs w:val="18"/>
              </w:rPr>
              <w:t>26,071.42 (which is £20,000 divided by 280 x 365)</w:t>
            </w:r>
          </w:p>
          <w:p w14:paraId="37F309C2" w14:textId="7B29F8B2" w:rsidR="00D77942" w:rsidRDefault="00D77942" w:rsidP="003D1A57">
            <w:pPr>
              <w:rPr>
                <w:rFonts w:ascii="Arial" w:hAnsi="Arial" w:cs="Arial"/>
              </w:rPr>
            </w:pPr>
          </w:p>
          <w:p w14:paraId="29B3C8CE" w14:textId="62ADBDB2" w:rsidR="00305A24" w:rsidRDefault="00305A24" w:rsidP="00305A24">
            <w:pPr>
              <w:rPr>
                <w:rFonts w:ascii="Arial" w:hAnsi="Arial" w:cs="Arial"/>
                <w:b/>
                <w:bCs/>
                <w:sz w:val="18"/>
                <w:szCs w:val="18"/>
              </w:rPr>
            </w:pPr>
            <w:r w:rsidRPr="00DE5E83">
              <w:rPr>
                <w:rFonts w:ascii="Arial" w:hAnsi="Arial" w:cs="Arial"/>
                <w:b/>
                <w:bCs/>
                <w:sz w:val="18"/>
                <w:szCs w:val="18"/>
              </w:rPr>
              <w:t xml:space="preserve">TABLE </w:t>
            </w:r>
            <w:r>
              <w:rPr>
                <w:rFonts w:ascii="Arial" w:hAnsi="Arial" w:cs="Arial"/>
                <w:b/>
                <w:bCs/>
                <w:sz w:val="18"/>
                <w:szCs w:val="18"/>
              </w:rPr>
              <w:t>B</w:t>
            </w:r>
            <w:r w:rsidRPr="00DE5E83">
              <w:rPr>
                <w:rFonts w:ascii="Arial" w:hAnsi="Arial" w:cs="Arial"/>
                <w:b/>
                <w:bCs/>
                <w:sz w:val="18"/>
                <w:szCs w:val="18"/>
              </w:rPr>
              <w:t xml:space="preserve"> – </w:t>
            </w:r>
            <w:r>
              <w:rPr>
                <w:rFonts w:ascii="Arial" w:hAnsi="Arial" w:cs="Arial"/>
                <w:b/>
                <w:bCs/>
                <w:sz w:val="18"/>
                <w:szCs w:val="18"/>
              </w:rPr>
              <w:t xml:space="preserve">HIGHER </w:t>
            </w:r>
            <w:r w:rsidRPr="00DE5E83">
              <w:rPr>
                <w:rFonts w:ascii="Arial" w:hAnsi="Arial" w:cs="Arial"/>
                <w:b/>
                <w:bCs/>
                <w:sz w:val="18"/>
                <w:szCs w:val="18"/>
              </w:rPr>
              <w:t>WTE PAY</w:t>
            </w:r>
            <w:r>
              <w:rPr>
                <w:rFonts w:ascii="Arial" w:hAnsi="Arial" w:cs="Arial"/>
                <w:b/>
                <w:bCs/>
                <w:sz w:val="18"/>
                <w:szCs w:val="18"/>
              </w:rPr>
              <w:t xml:space="preserve"> IN PREVIOUS 2 YEARS</w:t>
            </w:r>
          </w:p>
          <w:tbl>
            <w:tblPr>
              <w:tblStyle w:val="TableGrid"/>
              <w:tblW w:w="0" w:type="auto"/>
              <w:tblLook w:val="04A0" w:firstRow="1" w:lastRow="0" w:firstColumn="1" w:lastColumn="0" w:noHBand="0" w:noVBand="1"/>
            </w:tblPr>
            <w:tblGrid>
              <w:gridCol w:w="7534"/>
              <w:gridCol w:w="2126"/>
            </w:tblGrid>
            <w:tr w:rsidR="00F440B1" w:rsidRPr="005932F1" w14:paraId="72FE575F" w14:textId="77777777" w:rsidTr="00907110">
              <w:tc>
                <w:tcPr>
                  <w:tcW w:w="7534" w:type="dxa"/>
                  <w:tcBorders>
                    <w:top w:val="single" w:sz="4" w:space="0" w:color="auto"/>
                  </w:tcBorders>
                  <w:shd w:val="clear" w:color="auto" w:fill="D9D9D9" w:themeFill="background1" w:themeFillShade="D9"/>
                  <w:vAlign w:val="center"/>
                </w:tcPr>
                <w:p w14:paraId="11B5A186" w14:textId="6C38CC4A" w:rsidR="00F440B1" w:rsidRPr="00EF3D4D" w:rsidRDefault="00907110" w:rsidP="00F440B1">
                  <w:pPr>
                    <w:rPr>
                      <w:rFonts w:ascii="Arial" w:hAnsi="Arial" w:cs="Arial"/>
                      <w:noProof/>
                      <w:sz w:val="18"/>
                      <w:szCs w:val="18"/>
                      <w:lang w:val="en-US"/>
                    </w:rPr>
                  </w:pPr>
                  <w:r w:rsidRPr="00EF3D4D">
                    <w:rPr>
                      <w:rFonts w:ascii="Arial" w:hAnsi="Arial" w:cs="Arial"/>
                      <w:noProof/>
                      <w:sz w:val="18"/>
                      <w:szCs w:val="18"/>
                      <w:lang w:val="en-US"/>
                    </w:rPr>
                    <w:t>If the member has had higher WTE pay in the previous 2 years ending on the anniversary of the proposed last day of employment, enter it here:</w:t>
                  </w:r>
                </w:p>
              </w:tc>
              <w:tc>
                <w:tcPr>
                  <w:tcW w:w="2126" w:type="dxa"/>
                  <w:tcBorders>
                    <w:top w:val="single" w:sz="4" w:space="0" w:color="auto"/>
                    <w:right w:val="single" w:sz="4" w:space="0" w:color="auto"/>
                  </w:tcBorders>
                  <w:vAlign w:val="center"/>
                </w:tcPr>
                <w:p w14:paraId="00024ADB" w14:textId="77777777" w:rsidR="00F440B1" w:rsidRPr="005932F1" w:rsidRDefault="00F440B1" w:rsidP="00F440B1">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1436D02F" w14:textId="0B0DD92C" w:rsidR="00334976" w:rsidRDefault="00334976" w:rsidP="003D1A57">
            <w:pPr>
              <w:rPr>
                <w:rFonts w:ascii="Arial" w:hAnsi="Arial" w:cs="Arial"/>
              </w:rPr>
            </w:pPr>
          </w:p>
          <w:p w14:paraId="5695E2A1" w14:textId="2E5B167E" w:rsidR="00305A24" w:rsidRDefault="00305A24" w:rsidP="00305A24">
            <w:pPr>
              <w:rPr>
                <w:rFonts w:ascii="Arial" w:hAnsi="Arial" w:cs="Arial"/>
                <w:b/>
                <w:bCs/>
                <w:sz w:val="18"/>
                <w:szCs w:val="18"/>
              </w:rPr>
            </w:pPr>
            <w:r w:rsidRPr="00DE5E83">
              <w:rPr>
                <w:rFonts w:ascii="Arial" w:hAnsi="Arial" w:cs="Arial"/>
                <w:b/>
                <w:bCs/>
                <w:sz w:val="18"/>
                <w:szCs w:val="18"/>
              </w:rPr>
              <w:t xml:space="preserve">TABLE </w:t>
            </w:r>
            <w:r>
              <w:rPr>
                <w:rFonts w:ascii="Arial" w:hAnsi="Arial" w:cs="Arial"/>
                <w:b/>
                <w:bCs/>
                <w:sz w:val="18"/>
                <w:szCs w:val="18"/>
              </w:rPr>
              <w:t>C</w:t>
            </w:r>
            <w:r w:rsidRPr="00DE5E83">
              <w:rPr>
                <w:rFonts w:ascii="Arial" w:hAnsi="Arial" w:cs="Arial"/>
                <w:b/>
                <w:bCs/>
                <w:sz w:val="18"/>
                <w:szCs w:val="18"/>
              </w:rPr>
              <w:t xml:space="preserve"> – </w:t>
            </w:r>
            <w:r>
              <w:rPr>
                <w:rFonts w:ascii="Arial" w:hAnsi="Arial" w:cs="Arial"/>
                <w:b/>
                <w:bCs/>
                <w:sz w:val="18"/>
                <w:szCs w:val="18"/>
              </w:rPr>
              <w:t xml:space="preserve">HIGHER </w:t>
            </w:r>
            <w:r w:rsidR="00551E4E">
              <w:rPr>
                <w:rFonts w:ascii="Arial" w:hAnsi="Arial" w:cs="Arial"/>
                <w:b/>
                <w:bCs/>
                <w:sz w:val="18"/>
                <w:szCs w:val="18"/>
              </w:rPr>
              <w:t xml:space="preserve">AVERAGE </w:t>
            </w:r>
            <w:r w:rsidRPr="00DE5E83">
              <w:rPr>
                <w:rFonts w:ascii="Arial" w:hAnsi="Arial" w:cs="Arial"/>
                <w:b/>
                <w:bCs/>
                <w:sz w:val="18"/>
                <w:szCs w:val="18"/>
              </w:rPr>
              <w:t>WTE PAY</w:t>
            </w:r>
            <w:r>
              <w:rPr>
                <w:rFonts w:ascii="Arial" w:hAnsi="Arial" w:cs="Arial"/>
                <w:b/>
                <w:bCs/>
                <w:sz w:val="18"/>
                <w:szCs w:val="18"/>
              </w:rPr>
              <w:t xml:space="preserve"> IN PREVIOUS </w:t>
            </w:r>
            <w:r w:rsidR="00551E4E">
              <w:rPr>
                <w:rFonts w:ascii="Arial" w:hAnsi="Arial" w:cs="Arial"/>
                <w:b/>
                <w:bCs/>
                <w:sz w:val="18"/>
                <w:szCs w:val="18"/>
              </w:rPr>
              <w:t>10</w:t>
            </w:r>
            <w:r>
              <w:rPr>
                <w:rFonts w:ascii="Arial" w:hAnsi="Arial" w:cs="Arial"/>
                <w:b/>
                <w:bCs/>
                <w:sz w:val="18"/>
                <w:szCs w:val="18"/>
              </w:rPr>
              <w:t xml:space="preserve"> YEARS</w:t>
            </w:r>
          </w:p>
          <w:tbl>
            <w:tblPr>
              <w:tblStyle w:val="TableGrid"/>
              <w:tblW w:w="0" w:type="auto"/>
              <w:tblLook w:val="04A0" w:firstRow="1" w:lastRow="0" w:firstColumn="1" w:lastColumn="0" w:noHBand="0" w:noVBand="1"/>
            </w:tblPr>
            <w:tblGrid>
              <w:gridCol w:w="7534"/>
              <w:gridCol w:w="2126"/>
            </w:tblGrid>
            <w:tr w:rsidR="00F440B1" w:rsidRPr="005932F1" w14:paraId="7ED59478" w14:textId="77777777" w:rsidTr="00907110">
              <w:tc>
                <w:tcPr>
                  <w:tcW w:w="7534" w:type="dxa"/>
                  <w:tcBorders>
                    <w:top w:val="single" w:sz="4" w:space="0" w:color="auto"/>
                  </w:tcBorders>
                  <w:shd w:val="clear" w:color="auto" w:fill="D9D9D9" w:themeFill="background1" w:themeFillShade="D9"/>
                  <w:vAlign w:val="center"/>
                </w:tcPr>
                <w:p w14:paraId="226AD0F9" w14:textId="4A4ECA0C" w:rsidR="00F440B1" w:rsidRPr="00EF3D4D" w:rsidRDefault="00181609" w:rsidP="00F440B1">
                  <w:pPr>
                    <w:rPr>
                      <w:rFonts w:ascii="Arial" w:hAnsi="Arial" w:cs="Arial"/>
                      <w:noProof/>
                      <w:sz w:val="18"/>
                      <w:szCs w:val="18"/>
                      <w:lang w:val="en-US"/>
                    </w:rPr>
                  </w:pPr>
                  <w:r>
                    <w:rPr>
                      <w:rFonts w:ascii="Arial" w:hAnsi="Arial" w:cs="Arial"/>
                      <w:noProof/>
                      <w:sz w:val="18"/>
                      <w:szCs w:val="18"/>
                      <w:lang w:val="en-US"/>
                    </w:rPr>
                    <w:t>Subject to eligibility</w:t>
                  </w:r>
                  <w:r w:rsidR="00D55D1D">
                    <w:rPr>
                      <w:rFonts w:ascii="Arial" w:hAnsi="Arial" w:cs="Arial"/>
                      <w:noProof/>
                      <w:sz w:val="18"/>
                      <w:szCs w:val="18"/>
                      <w:lang w:val="en-US"/>
                    </w:rPr>
                    <w:t xml:space="preserve"> (see guidance at end of this form)</w:t>
                  </w:r>
                  <w:r>
                    <w:rPr>
                      <w:rFonts w:ascii="Arial" w:hAnsi="Arial" w:cs="Arial"/>
                      <w:noProof/>
                      <w:sz w:val="18"/>
                      <w:szCs w:val="18"/>
                      <w:lang w:val="en-US"/>
                    </w:rPr>
                    <w:t xml:space="preserve">, if </w:t>
                  </w:r>
                  <w:r w:rsidR="00387072" w:rsidRPr="00EF3D4D">
                    <w:rPr>
                      <w:rFonts w:ascii="Arial" w:hAnsi="Arial" w:cs="Arial"/>
                      <w:noProof/>
                      <w:sz w:val="18"/>
                      <w:szCs w:val="18"/>
                      <w:lang w:val="en-US"/>
                    </w:rPr>
                    <w:t xml:space="preserve">the member </w:t>
                  </w:r>
                  <w:r w:rsidR="00344BC3" w:rsidRPr="00EF3D4D">
                    <w:rPr>
                      <w:rFonts w:ascii="Arial" w:hAnsi="Arial" w:cs="Arial"/>
                      <w:noProof/>
                      <w:sz w:val="18"/>
                      <w:szCs w:val="18"/>
                      <w:lang w:val="en-US"/>
                    </w:rPr>
                    <w:t xml:space="preserve">has had a drop in their pay within the last 10 years prior to their day of leaving, the average </w:t>
                  </w:r>
                  <w:r w:rsidR="00EF3D4D">
                    <w:rPr>
                      <w:rFonts w:ascii="Arial" w:hAnsi="Arial" w:cs="Arial"/>
                      <w:noProof/>
                      <w:sz w:val="18"/>
                      <w:szCs w:val="18"/>
                      <w:lang w:val="en-US"/>
                    </w:rPr>
                    <w:t xml:space="preserve">WTE pay </w:t>
                  </w:r>
                  <w:r w:rsidR="00344BC3" w:rsidRPr="00EF3D4D">
                    <w:rPr>
                      <w:rFonts w:ascii="Arial" w:hAnsi="Arial" w:cs="Arial"/>
                      <w:noProof/>
                      <w:sz w:val="18"/>
                      <w:szCs w:val="18"/>
                      <w:lang w:val="en-US"/>
                    </w:rPr>
                    <w:t>of any 3 consec</w:t>
                  </w:r>
                  <w:r w:rsidR="00EF3D4D" w:rsidRPr="00EF3D4D">
                    <w:rPr>
                      <w:rFonts w:ascii="Arial" w:hAnsi="Arial" w:cs="Arial"/>
                      <w:noProof/>
                      <w:sz w:val="18"/>
                      <w:szCs w:val="18"/>
                      <w:lang w:val="en-US"/>
                    </w:rPr>
                    <w:t>utive years</w:t>
                  </w:r>
                  <w:r w:rsidR="001E58E0">
                    <w:rPr>
                      <w:rFonts w:ascii="Arial" w:hAnsi="Arial" w:cs="Arial"/>
                      <w:noProof/>
                      <w:sz w:val="18"/>
                      <w:szCs w:val="18"/>
                      <w:lang w:val="en-US"/>
                    </w:rPr>
                    <w:t xml:space="preserve"> </w:t>
                  </w:r>
                  <w:r w:rsidR="00605181">
                    <w:rPr>
                      <w:rFonts w:ascii="Arial" w:hAnsi="Arial" w:cs="Arial"/>
                      <w:noProof/>
                      <w:sz w:val="18"/>
                      <w:szCs w:val="18"/>
                      <w:lang w:val="en-US"/>
                    </w:rPr>
                    <w:t xml:space="preserve">ending on 31 March </w:t>
                  </w:r>
                  <w:r w:rsidR="001E58E0">
                    <w:rPr>
                      <w:rFonts w:ascii="Arial" w:hAnsi="Arial" w:cs="Arial"/>
                      <w:noProof/>
                      <w:sz w:val="18"/>
                      <w:szCs w:val="18"/>
                      <w:lang w:val="en-US"/>
                    </w:rPr>
                    <w:t>must be entered here if it is higher than the WTE pay in Table A:</w:t>
                  </w:r>
                </w:p>
              </w:tc>
              <w:tc>
                <w:tcPr>
                  <w:tcW w:w="2126" w:type="dxa"/>
                  <w:tcBorders>
                    <w:top w:val="single" w:sz="4" w:space="0" w:color="auto"/>
                    <w:right w:val="single" w:sz="4" w:space="0" w:color="auto"/>
                  </w:tcBorders>
                  <w:vAlign w:val="center"/>
                </w:tcPr>
                <w:p w14:paraId="76DFB2A6" w14:textId="77777777" w:rsidR="00F440B1" w:rsidRPr="005932F1" w:rsidRDefault="00F440B1" w:rsidP="00F440B1">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2D139920" w14:textId="77777777" w:rsidR="00553005" w:rsidRDefault="00553005" w:rsidP="003D1A57">
            <w:pPr>
              <w:rPr>
                <w:rFonts w:ascii="Arial" w:hAnsi="Arial" w:cs="Arial"/>
              </w:rPr>
            </w:pPr>
          </w:p>
          <w:p w14:paraId="65B1227B" w14:textId="4FEC089F" w:rsidR="00553005" w:rsidRDefault="00553005" w:rsidP="003D1A57">
            <w:pPr>
              <w:rPr>
                <w:rFonts w:ascii="Arial" w:hAnsi="Arial" w:cs="Arial"/>
              </w:rPr>
            </w:pPr>
          </w:p>
        </w:tc>
      </w:tr>
    </w:tbl>
    <w:p w14:paraId="1E7778FB" w14:textId="1B1463EE" w:rsidR="003C4CDD" w:rsidRDefault="003C4CDD" w:rsidP="003D1A57">
      <w:pPr>
        <w:spacing w:after="0" w:line="240" w:lineRule="auto"/>
        <w:rPr>
          <w:rFonts w:ascii="Arial" w:hAnsi="Arial" w:cs="Arial"/>
        </w:rPr>
      </w:pPr>
    </w:p>
    <w:p w14:paraId="784A6FD5" w14:textId="77777777" w:rsidR="003C4CDD" w:rsidRDefault="003C4CDD">
      <w:pPr>
        <w:rPr>
          <w:rFonts w:ascii="Arial" w:hAnsi="Arial" w:cs="Arial"/>
        </w:rPr>
      </w:pPr>
      <w:r>
        <w:rPr>
          <w:rFonts w:ascii="Arial" w:hAnsi="Arial" w:cs="Arial"/>
        </w:rPr>
        <w:br w:type="page"/>
      </w:r>
    </w:p>
    <w:p w14:paraId="516E99F0" w14:textId="77777777" w:rsidR="00F175EB" w:rsidRDefault="00F175EB" w:rsidP="003D1A57">
      <w:pPr>
        <w:spacing w:after="0" w:line="240" w:lineRule="auto"/>
        <w:rPr>
          <w:rFonts w:ascii="Arial" w:hAnsi="Arial" w:cs="Arial"/>
        </w:rPr>
      </w:pPr>
    </w:p>
    <w:tbl>
      <w:tblPr>
        <w:tblStyle w:val="TableGrid"/>
        <w:tblW w:w="0" w:type="auto"/>
        <w:tblLook w:val="04A0" w:firstRow="1" w:lastRow="0" w:firstColumn="1" w:lastColumn="0" w:noHBand="0" w:noVBand="1"/>
      </w:tblPr>
      <w:tblGrid>
        <w:gridCol w:w="10194"/>
      </w:tblGrid>
      <w:tr w:rsidR="00505E1F" w14:paraId="5D91D8B7" w14:textId="77777777" w:rsidTr="006A0754">
        <w:tc>
          <w:tcPr>
            <w:tcW w:w="10194" w:type="dxa"/>
            <w:shd w:val="clear" w:color="auto" w:fill="D9D9D9" w:themeFill="background1" w:themeFillShade="D9"/>
          </w:tcPr>
          <w:p w14:paraId="690D1741" w14:textId="32A86BA1" w:rsidR="00EB6752" w:rsidRDefault="00505E1F"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4</w:t>
            </w:r>
            <w:r w:rsidRPr="00CF153A">
              <w:rPr>
                <w:rFonts w:ascii="Arial" w:hAnsi="Arial" w:cs="Arial"/>
                <w:b/>
                <w:bCs/>
                <w:sz w:val="28"/>
                <w:szCs w:val="28"/>
              </w:rPr>
              <w:t xml:space="preserve"> – </w:t>
            </w:r>
            <w:r w:rsidR="0002489C">
              <w:rPr>
                <w:rFonts w:ascii="Arial" w:hAnsi="Arial" w:cs="Arial"/>
                <w:b/>
                <w:bCs/>
                <w:sz w:val="28"/>
                <w:szCs w:val="28"/>
              </w:rPr>
              <w:t>A</w:t>
            </w:r>
            <w:r w:rsidR="00217F73">
              <w:rPr>
                <w:rFonts w:ascii="Arial" w:hAnsi="Arial" w:cs="Arial"/>
                <w:b/>
                <w:bCs/>
                <w:sz w:val="28"/>
                <w:szCs w:val="28"/>
              </w:rPr>
              <w:t>ctual pensionable pay</w:t>
            </w:r>
            <w:r w:rsidR="00B47A5E">
              <w:rPr>
                <w:rFonts w:ascii="Arial" w:hAnsi="Arial" w:cs="Arial"/>
                <w:b/>
                <w:bCs/>
                <w:sz w:val="28"/>
                <w:szCs w:val="28"/>
              </w:rPr>
              <w:t xml:space="preserve"> (</w:t>
            </w:r>
            <w:r w:rsidR="0002489C">
              <w:rPr>
                <w:rFonts w:ascii="Arial" w:hAnsi="Arial" w:cs="Arial"/>
                <w:b/>
                <w:bCs/>
                <w:sz w:val="28"/>
                <w:szCs w:val="28"/>
              </w:rPr>
              <w:t xml:space="preserve">2014 </w:t>
            </w:r>
            <w:r w:rsidR="00BD213A">
              <w:rPr>
                <w:rFonts w:ascii="Arial" w:hAnsi="Arial" w:cs="Arial"/>
                <w:b/>
                <w:bCs/>
                <w:sz w:val="28"/>
                <w:szCs w:val="28"/>
              </w:rPr>
              <w:t xml:space="preserve">CARE </w:t>
            </w:r>
            <w:r w:rsidR="0002489C">
              <w:rPr>
                <w:rFonts w:ascii="Arial" w:hAnsi="Arial" w:cs="Arial"/>
                <w:b/>
                <w:bCs/>
                <w:sz w:val="28"/>
                <w:szCs w:val="28"/>
              </w:rPr>
              <w:t>scheme</w:t>
            </w:r>
            <w:r w:rsidR="00B47A5E">
              <w:rPr>
                <w:rFonts w:ascii="Arial" w:hAnsi="Arial" w:cs="Arial"/>
                <w:b/>
                <w:bCs/>
                <w:sz w:val="28"/>
                <w:szCs w:val="28"/>
              </w:rPr>
              <w:t>)</w:t>
            </w:r>
          </w:p>
          <w:p w14:paraId="6D89E136" w14:textId="110E34D2" w:rsidR="00B553CC" w:rsidRPr="00B553CC" w:rsidRDefault="00B553CC" w:rsidP="006A0754">
            <w:pPr>
              <w:rPr>
                <w:rFonts w:ascii="Arial" w:hAnsi="Arial" w:cs="Arial"/>
                <w:b/>
                <w:bCs/>
                <w:sz w:val="16"/>
                <w:szCs w:val="16"/>
              </w:rPr>
            </w:pPr>
          </w:p>
        </w:tc>
      </w:tr>
      <w:tr w:rsidR="004E5FFB" w14:paraId="2CDCCE56" w14:textId="77777777" w:rsidTr="005C6A5C">
        <w:trPr>
          <w:trHeight w:val="5716"/>
        </w:trPr>
        <w:tc>
          <w:tcPr>
            <w:tcW w:w="10194" w:type="dxa"/>
          </w:tcPr>
          <w:p w14:paraId="3204A9AB" w14:textId="1CDEC3AD" w:rsidR="004E5FFB" w:rsidRDefault="004E5FFB" w:rsidP="0058449B">
            <w:pPr>
              <w:jc w:val="both"/>
              <w:rPr>
                <w:rFonts w:ascii="Arial" w:hAnsi="Arial" w:cs="Arial"/>
              </w:rPr>
            </w:pPr>
            <w:r w:rsidRPr="0038536F">
              <w:rPr>
                <w:rFonts w:ascii="Arial" w:hAnsi="Arial" w:cs="Arial"/>
                <w:u w:val="single"/>
              </w:rPr>
              <w:t>Note for employer</w:t>
            </w:r>
            <w:r w:rsidRPr="00B553CC">
              <w:rPr>
                <w:rFonts w:ascii="Arial" w:hAnsi="Arial" w:cs="Arial"/>
              </w:rPr>
              <w:t>: from 1 April 2014 the LGPS became a career average (CARE) scheme.  This section requires you to provide the member’s actual pensionable pay (the CARE pay) for the preceding financial year, the current financial year, and the next financial year, where applicable.</w:t>
            </w:r>
          </w:p>
          <w:p w14:paraId="2905930C" w14:textId="55E70CF9" w:rsidR="0038536F" w:rsidRDefault="0038536F" w:rsidP="0058449B">
            <w:pPr>
              <w:jc w:val="both"/>
              <w:rPr>
                <w:rFonts w:ascii="Arial" w:hAnsi="Arial" w:cs="Arial"/>
              </w:rPr>
            </w:pPr>
          </w:p>
          <w:p w14:paraId="669B8E30" w14:textId="3CDF9EFC" w:rsidR="0038536F" w:rsidRPr="00B553CC" w:rsidRDefault="0038536F" w:rsidP="0038536F">
            <w:pPr>
              <w:rPr>
                <w:rFonts w:ascii="Arial" w:hAnsi="Arial" w:cs="Arial"/>
              </w:rPr>
            </w:pPr>
            <w:r w:rsidRPr="000D2D8B">
              <w:rPr>
                <w:rFonts w:ascii="Arial" w:hAnsi="Arial" w:cs="Arial"/>
                <w:b/>
                <w:bCs/>
                <w:u w:val="single"/>
              </w:rPr>
              <w:t xml:space="preserve">Table </w:t>
            </w:r>
            <w:r w:rsidR="009D5DEF">
              <w:rPr>
                <w:rFonts w:ascii="Arial" w:hAnsi="Arial" w:cs="Arial"/>
                <w:b/>
                <w:bCs/>
                <w:u w:val="single"/>
              </w:rPr>
              <w:t>1</w:t>
            </w:r>
            <w:r w:rsidRPr="00B553CC">
              <w:rPr>
                <w:rFonts w:ascii="Arial" w:hAnsi="Arial" w:cs="Arial"/>
              </w:rPr>
              <w:t xml:space="preserve"> – Actual Pensionable Pay in the </w:t>
            </w:r>
            <w:r w:rsidRPr="00B01E54">
              <w:rPr>
                <w:rFonts w:ascii="Arial" w:hAnsi="Arial" w:cs="Arial"/>
                <w:b/>
                <w:bCs/>
                <w:u w:val="single"/>
              </w:rPr>
              <w:t>preceding financial year</w:t>
            </w:r>
            <w:r w:rsidRPr="0038536F">
              <w:rPr>
                <w:rFonts w:ascii="Arial" w:hAnsi="Arial" w:cs="Arial"/>
                <w:b/>
                <w:bCs/>
              </w:rPr>
              <w:t xml:space="preserve"> ending 31 March</w:t>
            </w:r>
            <w:r w:rsidR="003A1BB5">
              <w:rPr>
                <w:rFonts w:ascii="Arial" w:hAnsi="Arial" w:cs="Arial"/>
                <w:b/>
                <w:bCs/>
              </w:rPr>
              <w:t>.</w:t>
            </w:r>
          </w:p>
          <w:p w14:paraId="78AAB9C6" w14:textId="77777777" w:rsidR="0038536F" w:rsidRPr="00870DA2" w:rsidRDefault="0038536F" w:rsidP="0038536F">
            <w:pPr>
              <w:rPr>
                <w:sz w:val="16"/>
                <w:szCs w:val="16"/>
              </w:rPr>
            </w:pPr>
          </w:p>
          <w:tbl>
            <w:tblPr>
              <w:tblStyle w:val="TableGrid"/>
              <w:tblW w:w="0" w:type="auto"/>
              <w:tblLook w:val="04A0" w:firstRow="1" w:lastRow="0" w:firstColumn="1" w:lastColumn="0" w:noHBand="0" w:noVBand="1"/>
            </w:tblPr>
            <w:tblGrid>
              <w:gridCol w:w="2332"/>
              <w:gridCol w:w="2262"/>
              <w:gridCol w:w="276"/>
              <w:gridCol w:w="2554"/>
              <w:gridCol w:w="2544"/>
            </w:tblGrid>
            <w:tr w:rsidR="0038536F" w:rsidRPr="005932F1" w14:paraId="338EA1ED" w14:textId="77777777" w:rsidTr="00BB14E0">
              <w:tc>
                <w:tcPr>
                  <w:tcW w:w="2444" w:type="dxa"/>
                  <w:tcBorders>
                    <w:top w:val="single" w:sz="4" w:space="0" w:color="auto"/>
                  </w:tcBorders>
                  <w:shd w:val="clear" w:color="auto" w:fill="D9D9D9" w:themeFill="background1" w:themeFillShade="D9"/>
                  <w:vAlign w:val="center"/>
                </w:tcPr>
                <w:p w14:paraId="48A5E82D"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1FC8DAF2"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c>
                <w:tcPr>
                  <w:tcW w:w="283" w:type="dxa"/>
                  <w:tcBorders>
                    <w:top w:val="nil"/>
                    <w:left w:val="single" w:sz="4" w:space="0" w:color="auto"/>
                    <w:bottom w:val="nil"/>
                    <w:right w:val="single" w:sz="4" w:space="0" w:color="auto"/>
                  </w:tcBorders>
                </w:tcPr>
                <w:p w14:paraId="77842C29"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249F0E38"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04F12E6C"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70"/>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01E6DFE3" w14:textId="77777777" w:rsidR="0038536F" w:rsidRDefault="0038536F" w:rsidP="0038536F"/>
          <w:p w14:paraId="1127B254" w14:textId="4184E6FD" w:rsidR="0038536F" w:rsidRPr="00B553CC" w:rsidRDefault="0038536F" w:rsidP="0038536F">
            <w:pPr>
              <w:rPr>
                <w:rFonts w:ascii="Arial" w:hAnsi="Arial" w:cs="Arial"/>
              </w:rPr>
            </w:pPr>
            <w:r w:rsidRPr="000D2D8B">
              <w:rPr>
                <w:rFonts w:ascii="Arial" w:hAnsi="Arial" w:cs="Arial"/>
                <w:b/>
                <w:bCs/>
                <w:u w:val="single"/>
              </w:rPr>
              <w:t xml:space="preserve">Table </w:t>
            </w:r>
            <w:r w:rsidR="009D5DEF">
              <w:rPr>
                <w:rFonts w:ascii="Arial" w:hAnsi="Arial" w:cs="Arial"/>
                <w:b/>
                <w:bCs/>
                <w:u w:val="single"/>
              </w:rPr>
              <w:t>2</w:t>
            </w:r>
            <w:r w:rsidRPr="00B553CC">
              <w:rPr>
                <w:rFonts w:ascii="Arial" w:hAnsi="Arial" w:cs="Arial"/>
              </w:rPr>
              <w:t xml:space="preserve"> – Actual Pensionable Pay </w:t>
            </w:r>
            <w:r w:rsidRPr="0038536F">
              <w:rPr>
                <w:rFonts w:ascii="Arial" w:hAnsi="Arial" w:cs="Arial"/>
                <w:b/>
                <w:bCs/>
              </w:rPr>
              <w:t xml:space="preserve">in the </w:t>
            </w:r>
            <w:r w:rsidRPr="00B01E54">
              <w:rPr>
                <w:rFonts w:ascii="Arial" w:hAnsi="Arial" w:cs="Arial"/>
                <w:b/>
                <w:bCs/>
                <w:u w:val="single"/>
              </w:rPr>
              <w:t>current financial year</w:t>
            </w:r>
            <w:r w:rsidRPr="00B553CC">
              <w:rPr>
                <w:rFonts w:ascii="Arial" w:hAnsi="Arial" w:cs="Arial"/>
              </w:rPr>
              <w:t xml:space="preserve"> up to the employee’s proposed last day of pensionable employment, or to 31 March if the employee will remain in employment up to 31 March</w:t>
            </w:r>
            <w:r w:rsidR="003A1BB5">
              <w:rPr>
                <w:rFonts w:ascii="Arial" w:hAnsi="Arial" w:cs="Arial"/>
              </w:rPr>
              <w:t>.</w:t>
            </w:r>
          </w:p>
          <w:p w14:paraId="3AF0F019" w14:textId="77777777" w:rsidR="0038536F" w:rsidRPr="00870DA2" w:rsidRDefault="0038536F" w:rsidP="0038536F">
            <w:pPr>
              <w:rPr>
                <w:sz w:val="16"/>
                <w:szCs w:val="16"/>
              </w:rPr>
            </w:pPr>
          </w:p>
          <w:tbl>
            <w:tblPr>
              <w:tblStyle w:val="TableGrid"/>
              <w:tblW w:w="0" w:type="auto"/>
              <w:tblLook w:val="04A0" w:firstRow="1" w:lastRow="0" w:firstColumn="1" w:lastColumn="0" w:noHBand="0" w:noVBand="1"/>
            </w:tblPr>
            <w:tblGrid>
              <w:gridCol w:w="2332"/>
              <w:gridCol w:w="2262"/>
              <w:gridCol w:w="276"/>
              <w:gridCol w:w="2554"/>
              <w:gridCol w:w="2544"/>
            </w:tblGrid>
            <w:tr w:rsidR="0038536F" w:rsidRPr="005932F1" w14:paraId="30FA704C" w14:textId="77777777" w:rsidTr="00BB14E0">
              <w:tc>
                <w:tcPr>
                  <w:tcW w:w="2444" w:type="dxa"/>
                  <w:tcBorders>
                    <w:top w:val="single" w:sz="4" w:space="0" w:color="auto"/>
                  </w:tcBorders>
                  <w:shd w:val="clear" w:color="auto" w:fill="D9D9D9" w:themeFill="background1" w:themeFillShade="D9"/>
                  <w:vAlign w:val="center"/>
                </w:tcPr>
                <w:p w14:paraId="4837C6AC"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1ECD9B4A"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c>
                <w:tcPr>
                  <w:tcW w:w="283" w:type="dxa"/>
                  <w:tcBorders>
                    <w:top w:val="nil"/>
                    <w:left w:val="single" w:sz="4" w:space="0" w:color="auto"/>
                    <w:bottom w:val="nil"/>
                    <w:right w:val="single" w:sz="4" w:space="0" w:color="auto"/>
                  </w:tcBorders>
                </w:tcPr>
                <w:p w14:paraId="50CB2173"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1BCF2221"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745D0E4C"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70"/>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12B2E2A9" w14:textId="77777777" w:rsidR="0038536F" w:rsidRDefault="0038536F" w:rsidP="0038536F"/>
          <w:p w14:paraId="73AE3912" w14:textId="2BD8E546" w:rsidR="0038536F" w:rsidRPr="00B553CC" w:rsidRDefault="0038536F" w:rsidP="0038536F">
            <w:pPr>
              <w:rPr>
                <w:rFonts w:ascii="Arial" w:hAnsi="Arial" w:cs="Arial"/>
              </w:rPr>
            </w:pPr>
            <w:r w:rsidRPr="000D2D8B">
              <w:rPr>
                <w:rFonts w:ascii="Arial" w:hAnsi="Arial" w:cs="Arial"/>
                <w:b/>
                <w:bCs/>
                <w:u w:val="single"/>
              </w:rPr>
              <w:t xml:space="preserve">Table </w:t>
            </w:r>
            <w:r w:rsidR="009D5DEF">
              <w:rPr>
                <w:rFonts w:ascii="Arial" w:hAnsi="Arial" w:cs="Arial"/>
                <w:b/>
                <w:bCs/>
                <w:u w:val="single"/>
              </w:rPr>
              <w:t>3</w:t>
            </w:r>
            <w:r w:rsidRPr="00B553CC">
              <w:rPr>
                <w:rFonts w:ascii="Arial" w:hAnsi="Arial" w:cs="Arial"/>
              </w:rPr>
              <w:t xml:space="preserve"> – </w:t>
            </w:r>
            <w:r>
              <w:rPr>
                <w:rFonts w:ascii="Arial" w:hAnsi="Arial" w:cs="Arial"/>
              </w:rPr>
              <w:t>(</w:t>
            </w:r>
            <w:r w:rsidRPr="00B553CC">
              <w:rPr>
                <w:rFonts w:ascii="Arial" w:hAnsi="Arial" w:cs="Arial"/>
              </w:rPr>
              <w:t>Only required if the employee’s proposed last day of pensionable employment extends into the next financial year</w:t>
            </w:r>
            <w:r>
              <w:rPr>
                <w:rFonts w:ascii="Arial" w:hAnsi="Arial" w:cs="Arial"/>
              </w:rPr>
              <w:t xml:space="preserve">).  </w:t>
            </w:r>
            <w:r w:rsidRPr="00B553CC">
              <w:rPr>
                <w:rFonts w:ascii="Arial" w:hAnsi="Arial" w:cs="Arial"/>
              </w:rPr>
              <w:t xml:space="preserve">Actual Pensionable Pay in the </w:t>
            </w:r>
            <w:r w:rsidRPr="00B01E54">
              <w:rPr>
                <w:rFonts w:ascii="Arial" w:hAnsi="Arial" w:cs="Arial"/>
                <w:b/>
                <w:bCs/>
                <w:u w:val="single"/>
              </w:rPr>
              <w:t>next financial year</w:t>
            </w:r>
            <w:r w:rsidRPr="00B553CC">
              <w:rPr>
                <w:rFonts w:ascii="Arial" w:hAnsi="Arial" w:cs="Arial"/>
              </w:rPr>
              <w:t xml:space="preserve"> starting 1 April, up to the proposed last day of pensionable employment.</w:t>
            </w:r>
          </w:p>
          <w:p w14:paraId="7DD052E8" w14:textId="77777777" w:rsidR="0038536F" w:rsidRPr="00870DA2" w:rsidRDefault="0038536F" w:rsidP="0038536F">
            <w:pPr>
              <w:rPr>
                <w:sz w:val="16"/>
                <w:szCs w:val="16"/>
              </w:rPr>
            </w:pPr>
          </w:p>
          <w:tbl>
            <w:tblPr>
              <w:tblStyle w:val="TableGrid"/>
              <w:tblW w:w="0" w:type="auto"/>
              <w:tblLook w:val="04A0" w:firstRow="1" w:lastRow="0" w:firstColumn="1" w:lastColumn="0" w:noHBand="0" w:noVBand="1"/>
            </w:tblPr>
            <w:tblGrid>
              <w:gridCol w:w="2332"/>
              <w:gridCol w:w="2262"/>
              <w:gridCol w:w="276"/>
              <w:gridCol w:w="2554"/>
              <w:gridCol w:w="2544"/>
            </w:tblGrid>
            <w:tr w:rsidR="0038536F" w:rsidRPr="005932F1" w14:paraId="3DABF923" w14:textId="77777777" w:rsidTr="00BB14E0">
              <w:tc>
                <w:tcPr>
                  <w:tcW w:w="2444" w:type="dxa"/>
                  <w:tcBorders>
                    <w:top w:val="single" w:sz="4" w:space="0" w:color="auto"/>
                  </w:tcBorders>
                  <w:shd w:val="clear" w:color="auto" w:fill="D9D9D9" w:themeFill="background1" w:themeFillShade="D9"/>
                  <w:vAlign w:val="center"/>
                </w:tcPr>
                <w:p w14:paraId="3C0999B9"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w:t>
                  </w:r>
                  <w:r w:rsidRPr="00805362">
                    <w:rPr>
                      <w:rFonts w:ascii="Arial" w:hAnsi="Arial" w:cs="Arial"/>
                      <w:b/>
                      <w:noProof/>
                      <w:lang w:val="en-US"/>
                    </w:rPr>
                    <w:t>Main Section</w:t>
                  </w:r>
                </w:p>
              </w:tc>
              <w:tc>
                <w:tcPr>
                  <w:tcW w:w="2410" w:type="dxa"/>
                  <w:tcBorders>
                    <w:top w:val="single" w:sz="4" w:space="0" w:color="auto"/>
                    <w:right w:val="single" w:sz="4" w:space="0" w:color="auto"/>
                  </w:tcBorders>
                  <w:vAlign w:val="center"/>
                </w:tcPr>
                <w:p w14:paraId="575B2965"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c>
                <w:tcPr>
                  <w:tcW w:w="283" w:type="dxa"/>
                  <w:tcBorders>
                    <w:top w:val="nil"/>
                    <w:left w:val="single" w:sz="4" w:space="0" w:color="auto"/>
                    <w:bottom w:val="nil"/>
                    <w:right w:val="single" w:sz="4" w:space="0" w:color="auto"/>
                  </w:tcBorders>
                </w:tcPr>
                <w:p w14:paraId="5F4FE3B4" w14:textId="77777777" w:rsidR="0038536F" w:rsidRDefault="0038536F" w:rsidP="0038536F">
                  <w:pPr>
                    <w:rPr>
                      <w:rFonts w:ascii="Tahoma" w:hAnsi="Tahoma" w:cs="Tahoma"/>
                      <w:noProof/>
                      <w:lang w:val="en-US"/>
                    </w:rPr>
                  </w:pPr>
                </w:p>
              </w:tc>
              <w:tc>
                <w:tcPr>
                  <w:tcW w:w="2693" w:type="dxa"/>
                  <w:tcBorders>
                    <w:top w:val="single" w:sz="4" w:space="0" w:color="auto"/>
                    <w:left w:val="single" w:sz="4" w:space="0" w:color="auto"/>
                  </w:tcBorders>
                  <w:shd w:val="clear" w:color="auto" w:fill="D9D9D9" w:themeFill="background1" w:themeFillShade="D9"/>
                  <w:vAlign w:val="center"/>
                </w:tcPr>
                <w:p w14:paraId="16DF4C55" w14:textId="77777777" w:rsidR="0038536F" w:rsidRPr="00805362" w:rsidRDefault="0038536F" w:rsidP="0038536F">
                  <w:pPr>
                    <w:rPr>
                      <w:rFonts w:ascii="Arial" w:hAnsi="Arial" w:cs="Arial"/>
                      <w:noProof/>
                      <w:lang w:val="en-US"/>
                    </w:rPr>
                  </w:pPr>
                  <w:r w:rsidRPr="00805362">
                    <w:rPr>
                      <w:rFonts w:ascii="Arial" w:hAnsi="Arial" w:cs="Arial"/>
                      <w:noProof/>
                      <w:lang w:val="en-US"/>
                    </w:rPr>
                    <w:t xml:space="preserve">Pensionable pay in the </w:t>
                  </w:r>
                  <w:r w:rsidRPr="00805362">
                    <w:rPr>
                      <w:rFonts w:ascii="Arial" w:hAnsi="Arial" w:cs="Arial"/>
                      <w:b/>
                      <w:noProof/>
                      <w:lang w:val="en-US"/>
                    </w:rPr>
                    <w:t>50/50 section</w:t>
                  </w:r>
                </w:p>
              </w:tc>
              <w:tc>
                <w:tcPr>
                  <w:tcW w:w="2727" w:type="dxa"/>
                  <w:tcBorders>
                    <w:top w:val="single" w:sz="4" w:space="0" w:color="auto"/>
                  </w:tcBorders>
                  <w:vAlign w:val="center"/>
                </w:tcPr>
                <w:p w14:paraId="0F80077D" w14:textId="77777777" w:rsidR="0038536F" w:rsidRPr="005932F1" w:rsidRDefault="0038536F" w:rsidP="0038536F">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70"/>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1BE98F97" w14:textId="6A36533E" w:rsidR="0038536F" w:rsidRDefault="0038536F" w:rsidP="0058449B">
            <w:pPr>
              <w:jc w:val="both"/>
              <w:rPr>
                <w:rFonts w:ascii="Arial" w:hAnsi="Arial" w:cs="Arial"/>
              </w:rPr>
            </w:pPr>
          </w:p>
          <w:p w14:paraId="5CA7CFD4" w14:textId="79078EF8" w:rsidR="001470A7" w:rsidRPr="004E5FFB" w:rsidRDefault="001470A7" w:rsidP="003D1A57">
            <w:pPr>
              <w:rPr>
                <w:rFonts w:ascii="Arial" w:hAnsi="Arial" w:cs="Arial"/>
              </w:rPr>
            </w:pPr>
          </w:p>
        </w:tc>
      </w:tr>
      <w:tr w:rsidR="001470A7" w14:paraId="2CE0F010" w14:textId="77777777" w:rsidTr="001470A7">
        <w:tc>
          <w:tcPr>
            <w:tcW w:w="10194" w:type="dxa"/>
          </w:tcPr>
          <w:p w14:paraId="0BD02DA8" w14:textId="76AC3299" w:rsidR="004E6C9D" w:rsidRPr="004E6C9D" w:rsidRDefault="008B1506" w:rsidP="003D1A57">
            <w:pPr>
              <w:rPr>
                <w:rFonts w:ascii="Arial" w:hAnsi="Arial" w:cs="Arial"/>
                <w:b/>
                <w:bCs/>
              </w:rPr>
            </w:pPr>
            <w:r w:rsidRPr="004E6C9D">
              <w:rPr>
                <w:rFonts w:ascii="Arial" w:hAnsi="Arial" w:cs="Arial"/>
                <w:b/>
                <w:bCs/>
              </w:rPr>
              <w:t xml:space="preserve">Ill Health Retirement </w:t>
            </w:r>
            <w:r w:rsidR="00646DB5" w:rsidRPr="004E6C9D">
              <w:rPr>
                <w:rFonts w:ascii="Arial" w:hAnsi="Arial" w:cs="Arial"/>
                <w:b/>
                <w:bCs/>
              </w:rPr>
              <w:t xml:space="preserve">or Death </w:t>
            </w:r>
            <w:r w:rsidR="004E6C9D" w:rsidRPr="004E6C9D">
              <w:rPr>
                <w:rFonts w:ascii="Arial" w:hAnsi="Arial" w:cs="Arial"/>
                <w:b/>
                <w:bCs/>
              </w:rPr>
              <w:t>in</w:t>
            </w:r>
            <w:r w:rsidR="00646DB5" w:rsidRPr="004E6C9D">
              <w:rPr>
                <w:rFonts w:ascii="Arial" w:hAnsi="Arial" w:cs="Arial"/>
                <w:b/>
                <w:bCs/>
              </w:rPr>
              <w:t xml:space="preserve"> Service</w:t>
            </w:r>
          </w:p>
          <w:p w14:paraId="7AA3A0C6" w14:textId="7778AA6A" w:rsidR="001470A7" w:rsidRPr="004E6C9D" w:rsidRDefault="00D05374" w:rsidP="003D1A57">
            <w:pPr>
              <w:rPr>
                <w:rFonts w:ascii="Arial" w:hAnsi="Arial" w:cs="Arial"/>
              </w:rPr>
            </w:pPr>
            <w:r w:rsidRPr="004E6C9D">
              <w:rPr>
                <w:rFonts w:ascii="Arial" w:hAnsi="Arial" w:cs="Arial"/>
              </w:rPr>
              <w:t xml:space="preserve">If the estimate request is in respect of a Tier </w:t>
            </w:r>
            <w:r w:rsidR="00A0566A" w:rsidRPr="004E6C9D">
              <w:rPr>
                <w:rFonts w:ascii="Arial" w:hAnsi="Arial" w:cs="Arial"/>
              </w:rPr>
              <w:t xml:space="preserve">1 or Tier 2 </w:t>
            </w:r>
            <w:r w:rsidR="002B53E8" w:rsidRPr="004E6C9D">
              <w:rPr>
                <w:rFonts w:ascii="Arial" w:hAnsi="Arial" w:cs="Arial"/>
              </w:rPr>
              <w:t>ill health retirement</w:t>
            </w:r>
            <w:r w:rsidR="004E6C9D">
              <w:rPr>
                <w:rFonts w:ascii="Arial" w:hAnsi="Arial" w:cs="Arial"/>
              </w:rPr>
              <w:t>,</w:t>
            </w:r>
            <w:r w:rsidR="00C67366" w:rsidRPr="004E6C9D">
              <w:rPr>
                <w:rFonts w:ascii="Arial" w:hAnsi="Arial" w:cs="Arial"/>
              </w:rPr>
              <w:t xml:space="preserve"> </w:t>
            </w:r>
            <w:r w:rsidR="00BE3444" w:rsidRPr="004E6C9D">
              <w:rPr>
                <w:rFonts w:ascii="Arial" w:hAnsi="Arial" w:cs="Arial"/>
              </w:rPr>
              <w:t>o</w:t>
            </w:r>
            <w:r w:rsidR="004E6C9D">
              <w:rPr>
                <w:rFonts w:ascii="Arial" w:hAnsi="Arial" w:cs="Arial"/>
              </w:rPr>
              <w:t>r</w:t>
            </w:r>
            <w:r w:rsidR="00BE3444" w:rsidRPr="004E6C9D">
              <w:rPr>
                <w:rFonts w:ascii="Arial" w:hAnsi="Arial" w:cs="Arial"/>
              </w:rPr>
              <w:t xml:space="preserve"> a death in service, </w:t>
            </w:r>
            <w:r w:rsidR="005446C9" w:rsidRPr="004E6C9D">
              <w:rPr>
                <w:rFonts w:ascii="Arial" w:hAnsi="Arial" w:cs="Arial"/>
              </w:rPr>
              <w:t xml:space="preserve">you must also provide </w:t>
            </w:r>
            <w:r w:rsidR="00147212" w:rsidRPr="004E6C9D">
              <w:rPr>
                <w:rFonts w:ascii="Arial" w:hAnsi="Arial" w:cs="Arial"/>
              </w:rPr>
              <w:t xml:space="preserve">the Assumed Pensionable Pay (APP) figure </w:t>
            </w:r>
            <w:r w:rsidR="00697CC5" w:rsidRPr="004E6C9D">
              <w:rPr>
                <w:rFonts w:ascii="Arial" w:hAnsi="Arial" w:cs="Arial"/>
              </w:rPr>
              <w:t xml:space="preserve">as at the member’s </w:t>
            </w:r>
            <w:r w:rsidR="00707E49" w:rsidRPr="004E6C9D">
              <w:rPr>
                <w:rFonts w:ascii="Arial" w:hAnsi="Arial" w:cs="Arial"/>
              </w:rPr>
              <w:t xml:space="preserve">proposed </w:t>
            </w:r>
            <w:r w:rsidR="00697CC5" w:rsidRPr="004E6C9D">
              <w:rPr>
                <w:rFonts w:ascii="Arial" w:hAnsi="Arial" w:cs="Arial"/>
              </w:rPr>
              <w:t xml:space="preserve">last day of scheme </w:t>
            </w:r>
            <w:r w:rsidR="00707E49" w:rsidRPr="004E6C9D">
              <w:rPr>
                <w:rFonts w:ascii="Arial" w:hAnsi="Arial" w:cs="Arial"/>
              </w:rPr>
              <w:t xml:space="preserve">membership.  The APP </w:t>
            </w:r>
            <w:r w:rsidR="004E6C9D" w:rsidRPr="004E6C9D">
              <w:rPr>
                <w:rFonts w:ascii="Arial" w:hAnsi="Arial" w:cs="Arial"/>
              </w:rPr>
              <w:t xml:space="preserve">must be shown as an </w:t>
            </w:r>
            <w:r w:rsidR="004E6C9D" w:rsidRPr="009A3827">
              <w:rPr>
                <w:rFonts w:ascii="Arial" w:hAnsi="Arial" w:cs="Arial"/>
                <w:b/>
                <w:bCs/>
                <w:u w:val="single"/>
              </w:rPr>
              <w:t>annual amount</w:t>
            </w:r>
            <w:r w:rsidR="004E6C9D" w:rsidRPr="004E6C9D">
              <w:rPr>
                <w:rFonts w:ascii="Arial" w:hAnsi="Arial" w:cs="Arial"/>
              </w:rPr>
              <w:t xml:space="preserve">.  Guidance on the calculation of APP can be found using this link: </w:t>
            </w:r>
            <w:hyperlink r:id="rId6" w:history="1">
              <w:r w:rsidR="00490C0E" w:rsidRPr="00D82E94">
                <w:rPr>
                  <w:rStyle w:val="Hyperlink"/>
                  <w:rFonts w:ascii="Arial" w:hAnsi="Arial" w:cs="Arial"/>
                </w:rPr>
                <w:t>https://www.rbkcpensionfund.org/resources/whole-time-equivalent-pay-wte-and-assumed-pensionable-pay-app-guidance/</w:t>
              </w:r>
            </w:hyperlink>
            <w:r w:rsidR="00490C0E">
              <w:rPr>
                <w:rFonts w:ascii="Arial" w:hAnsi="Arial" w:cs="Arial"/>
              </w:rPr>
              <w:t xml:space="preserve"> </w:t>
            </w:r>
          </w:p>
          <w:p w14:paraId="45B6117B" w14:textId="03B84239" w:rsidR="001470A7" w:rsidRDefault="001470A7" w:rsidP="003D1A57"/>
          <w:tbl>
            <w:tblPr>
              <w:tblStyle w:val="TableGrid"/>
              <w:tblW w:w="0" w:type="auto"/>
              <w:tblLook w:val="04A0" w:firstRow="1" w:lastRow="0" w:firstColumn="1" w:lastColumn="0" w:noHBand="0" w:noVBand="1"/>
            </w:tblPr>
            <w:tblGrid>
              <w:gridCol w:w="5128"/>
              <w:gridCol w:w="2268"/>
            </w:tblGrid>
            <w:tr w:rsidR="00FB4D34" w:rsidRPr="005932F1" w14:paraId="17C6196C" w14:textId="77777777" w:rsidTr="00C244DB">
              <w:tc>
                <w:tcPr>
                  <w:tcW w:w="5128" w:type="dxa"/>
                  <w:tcBorders>
                    <w:top w:val="single" w:sz="4" w:space="0" w:color="auto"/>
                  </w:tcBorders>
                  <w:shd w:val="clear" w:color="auto" w:fill="D9D9D9" w:themeFill="background1" w:themeFillShade="D9"/>
                  <w:vAlign w:val="center"/>
                </w:tcPr>
                <w:p w14:paraId="51B9A39C" w14:textId="0FC8036D" w:rsidR="00FB4D34" w:rsidRDefault="008515EE" w:rsidP="00FB4D34">
                  <w:pPr>
                    <w:rPr>
                      <w:rFonts w:ascii="Arial" w:hAnsi="Arial" w:cs="Arial"/>
                      <w:noProof/>
                      <w:lang w:val="en-US"/>
                    </w:rPr>
                  </w:pPr>
                  <w:r>
                    <w:rPr>
                      <w:rFonts w:ascii="Arial" w:hAnsi="Arial" w:cs="Arial"/>
                      <w:noProof/>
                      <w:lang w:val="en-US"/>
                    </w:rPr>
                    <w:t xml:space="preserve">What is the </w:t>
                  </w:r>
                  <w:r w:rsidRPr="00F175EB">
                    <w:rPr>
                      <w:rFonts w:ascii="Arial" w:hAnsi="Arial" w:cs="Arial"/>
                      <w:b/>
                      <w:bCs/>
                      <w:noProof/>
                      <w:lang w:val="en-US"/>
                    </w:rPr>
                    <w:t>Assumed Pensionable Pay</w:t>
                  </w:r>
                  <w:r w:rsidR="00C244DB" w:rsidRPr="00F175EB">
                    <w:rPr>
                      <w:rFonts w:ascii="Arial" w:hAnsi="Arial" w:cs="Arial"/>
                      <w:b/>
                      <w:bCs/>
                      <w:noProof/>
                      <w:lang w:val="en-US"/>
                    </w:rPr>
                    <w:t xml:space="preserve"> </w:t>
                  </w:r>
                  <w:r w:rsidR="000814A8" w:rsidRPr="00F175EB">
                    <w:rPr>
                      <w:rFonts w:ascii="Arial" w:hAnsi="Arial" w:cs="Arial"/>
                      <w:b/>
                      <w:bCs/>
                      <w:noProof/>
                      <w:lang w:val="en-US"/>
                    </w:rPr>
                    <w:t>(APP)</w:t>
                  </w:r>
                  <w:r w:rsidR="000814A8">
                    <w:rPr>
                      <w:rFonts w:ascii="Arial" w:hAnsi="Arial" w:cs="Arial"/>
                      <w:noProof/>
                      <w:lang w:val="en-US"/>
                    </w:rPr>
                    <w:t xml:space="preserve"> </w:t>
                  </w:r>
                  <w:r w:rsidR="00C244DB">
                    <w:rPr>
                      <w:rFonts w:ascii="Arial" w:hAnsi="Arial" w:cs="Arial"/>
                      <w:noProof/>
                      <w:lang w:val="en-US"/>
                    </w:rPr>
                    <w:t>as at the last day of scheme membership</w:t>
                  </w:r>
                  <w:r>
                    <w:rPr>
                      <w:rFonts w:ascii="Arial" w:hAnsi="Arial" w:cs="Arial"/>
                      <w:noProof/>
                      <w:lang w:val="en-US"/>
                    </w:rPr>
                    <w:t>?</w:t>
                  </w:r>
                </w:p>
                <w:p w14:paraId="4890D556" w14:textId="7FBEC2AB" w:rsidR="008515EE" w:rsidRPr="00C244DB" w:rsidRDefault="008515EE" w:rsidP="00FB4D34">
                  <w:pPr>
                    <w:rPr>
                      <w:rFonts w:ascii="Arial" w:hAnsi="Arial" w:cs="Arial"/>
                      <w:i/>
                      <w:iCs/>
                      <w:noProof/>
                      <w:lang w:val="en-US"/>
                    </w:rPr>
                  </w:pPr>
                  <w:r w:rsidRPr="00C244DB">
                    <w:rPr>
                      <w:rFonts w:ascii="Arial" w:hAnsi="Arial" w:cs="Arial"/>
                      <w:i/>
                      <w:iCs/>
                      <w:noProof/>
                      <w:lang w:val="en-US"/>
                    </w:rPr>
                    <w:t>(This must b</w:t>
                  </w:r>
                  <w:r w:rsidR="00C244DB" w:rsidRPr="00C244DB">
                    <w:rPr>
                      <w:rFonts w:ascii="Arial" w:hAnsi="Arial" w:cs="Arial"/>
                      <w:i/>
                      <w:iCs/>
                      <w:noProof/>
                      <w:lang w:val="en-US"/>
                    </w:rPr>
                    <w:t>e an annual figure)</w:t>
                  </w:r>
                </w:p>
              </w:tc>
              <w:tc>
                <w:tcPr>
                  <w:tcW w:w="2268" w:type="dxa"/>
                  <w:tcBorders>
                    <w:top w:val="single" w:sz="4" w:space="0" w:color="auto"/>
                    <w:right w:val="single" w:sz="4" w:space="0" w:color="auto"/>
                  </w:tcBorders>
                  <w:vAlign w:val="center"/>
                </w:tcPr>
                <w:p w14:paraId="77552053" w14:textId="77777777" w:rsidR="00FB4D34" w:rsidRPr="005932F1" w:rsidRDefault="00FB4D34" w:rsidP="00FB4D34">
                  <w:pPr>
                    <w:rPr>
                      <w:rFonts w:ascii="Tahoma" w:hAnsi="Tahoma" w:cs="Tahoma"/>
                      <w:b/>
                      <w:noProof/>
                      <w:lang w:val="en-US"/>
                    </w:rPr>
                  </w:pPr>
                  <w:r w:rsidRPr="005932F1">
                    <w:rPr>
                      <w:rFonts w:ascii="Tahoma" w:hAnsi="Tahoma" w:cs="Tahoma"/>
                      <w:b/>
                      <w:noProof/>
                      <w:lang w:val="en-US"/>
                    </w:rPr>
                    <w:t>£</w:t>
                  </w:r>
                  <w:r>
                    <w:rPr>
                      <w:rFonts w:ascii="Tahoma" w:hAnsi="Tahoma" w:cs="Tahoma"/>
                      <w:b/>
                      <w:noProof/>
                      <w:lang w:val="en-US"/>
                    </w:rPr>
                    <w:fldChar w:fldCharType="begin">
                      <w:ffData>
                        <w:name w:val="Text68"/>
                        <w:enabled/>
                        <w:calcOnExit w:val="0"/>
                        <w:textInput/>
                      </w:ffData>
                    </w:fldChar>
                  </w:r>
                  <w:r>
                    <w:rPr>
                      <w:rFonts w:ascii="Tahoma" w:hAnsi="Tahoma" w:cs="Tahoma"/>
                      <w:b/>
                      <w:noProof/>
                      <w:lang w:val="en-US"/>
                    </w:rPr>
                    <w:instrText xml:space="preserve"> FORMTEXT </w:instrText>
                  </w:r>
                  <w:r>
                    <w:rPr>
                      <w:rFonts w:ascii="Tahoma" w:hAnsi="Tahoma" w:cs="Tahoma"/>
                      <w:b/>
                      <w:noProof/>
                      <w:lang w:val="en-US"/>
                    </w:rPr>
                  </w:r>
                  <w:r>
                    <w:rPr>
                      <w:rFonts w:ascii="Tahoma" w:hAnsi="Tahoma" w:cs="Tahoma"/>
                      <w:b/>
                      <w:noProof/>
                      <w:lang w:val="en-US"/>
                    </w:rPr>
                    <w:fldChar w:fldCharType="separate"/>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t> </w:t>
                  </w:r>
                  <w:r>
                    <w:rPr>
                      <w:rFonts w:ascii="Tahoma" w:hAnsi="Tahoma" w:cs="Tahoma"/>
                      <w:b/>
                      <w:noProof/>
                      <w:lang w:val="en-US"/>
                    </w:rPr>
                    <w:fldChar w:fldCharType="end"/>
                  </w:r>
                </w:p>
              </w:tc>
            </w:tr>
          </w:tbl>
          <w:p w14:paraId="4ED1254D" w14:textId="77777777" w:rsidR="00FB4D34" w:rsidRDefault="00FB4D34" w:rsidP="003D1A57"/>
          <w:p w14:paraId="24780EEA" w14:textId="306A574B" w:rsidR="001470A7" w:rsidRDefault="001470A7" w:rsidP="003D1A57"/>
        </w:tc>
      </w:tr>
    </w:tbl>
    <w:p w14:paraId="3BF7CBB5" w14:textId="77777777" w:rsidR="00257645" w:rsidRDefault="00257645" w:rsidP="003D1A57">
      <w:pPr>
        <w:spacing w:after="0" w:line="240" w:lineRule="auto"/>
      </w:pPr>
    </w:p>
    <w:tbl>
      <w:tblPr>
        <w:tblStyle w:val="TableGrid"/>
        <w:tblW w:w="0" w:type="auto"/>
        <w:tblLook w:val="04A0" w:firstRow="1" w:lastRow="0" w:firstColumn="1" w:lastColumn="0" w:noHBand="0" w:noVBand="1"/>
      </w:tblPr>
      <w:tblGrid>
        <w:gridCol w:w="10194"/>
      </w:tblGrid>
      <w:tr w:rsidR="00505E1F" w14:paraId="7024AD39" w14:textId="77777777" w:rsidTr="006A0754">
        <w:tc>
          <w:tcPr>
            <w:tcW w:w="10194" w:type="dxa"/>
            <w:shd w:val="clear" w:color="auto" w:fill="D9D9D9" w:themeFill="background1" w:themeFillShade="D9"/>
          </w:tcPr>
          <w:p w14:paraId="73D93DCC" w14:textId="55F4CCBF" w:rsidR="00505E1F" w:rsidRPr="00CF153A" w:rsidRDefault="00505E1F" w:rsidP="006A0754">
            <w:pPr>
              <w:rPr>
                <w:rFonts w:ascii="Arial" w:hAnsi="Arial" w:cs="Arial"/>
                <w:b/>
                <w:bCs/>
                <w:sz w:val="28"/>
                <w:szCs w:val="28"/>
              </w:rPr>
            </w:pPr>
            <w:r w:rsidRPr="00CF153A">
              <w:rPr>
                <w:rFonts w:ascii="Arial" w:hAnsi="Arial" w:cs="Arial"/>
                <w:b/>
                <w:bCs/>
                <w:sz w:val="28"/>
                <w:szCs w:val="28"/>
              </w:rPr>
              <w:t xml:space="preserve">Section </w:t>
            </w:r>
            <w:r>
              <w:rPr>
                <w:rFonts w:ascii="Arial" w:hAnsi="Arial" w:cs="Arial"/>
                <w:b/>
                <w:bCs/>
                <w:sz w:val="28"/>
                <w:szCs w:val="28"/>
              </w:rPr>
              <w:t>5</w:t>
            </w:r>
            <w:r w:rsidRPr="00CF153A">
              <w:rPr>
                <w:rFonts w:ascii="Arial" w:hAnsi="Arial" w:cs="Arial"/>
                <w:b/>
                <w:bCs/>
                <w:sz w:val="28"/>
                <w:szCs w:val="28"/>
              </w:rPr>
              <w:t xml:space="preserve"> – </w:t>
            </w:r>
            <w:r>
              <w:rPr>
                <w:rFonts w:ascii="Arial" w:hAnsi="Arial" w:cs="Arial"/>
                <w:b/>
                <w:bCs/>
                <w:sz w:val="28"/>
                <w:szCs w:val="28"/>
              </w:rPr>
              <w:t>Employer’s Declaration</w:t>
            </w:r>
          </w:p>
        </w:tc>
      </w:tr>
      <w:tr w:rsidR="00372C4A" w14:paraId="1B22FBBC" w14:textId="77777777" w:rsidTr="00835AC4">
        <w:tc>
          <w:tcPr>
            <w:tcW w:w="10194" w:type="dxa"/>
          </w:tcPr>
          <w:p w14:paraId="645A66EC" w14:textId="2989B466" w:rsidR="00372C4A" w:rsidRDefault="00372C4A" w:rsidP="00D431B9">
            <w:pPr>
              <w:jc w:val="both"/>
              <w:rPr>
                <w:rFonts w:ascii="Arial" w:hAnsi="Arial" w:cs="Arial"/>
                <w:noProof/>
                <w:lang w:val="en-US"/>
              </w:rPr>
            </w:pPr>
            <w:r w:rsidRPr="00D431B9">
              <w:rPr>
                <w:rFonts w:ascii="Arial" w:hAnsi="Arial" w:cs="Arial"/>
                <w:noProof/>
                <w:lang w:val="en-US"/>
              </w:rPr>
              <w:t>I understand that the information given on this form will be used to calculate an estimate of pension benefits and any errors or omissions will result in an incorrect estimate of member’s benefits as well as any associated employer costs.</w:t>
            </w:r>
          </w:p>
          <w:p w14:paraId="22DA70CB" w14:textId="77777777" w:rsidR="00D431B9" w:rsidRPr="00D431B9" w:rsidRDefault="00D431B9" w:rsidP="00D431B9">
            <w:pPr>
              <w:jc w:val="both"/>
              <w:rPr>
                <w:rFonts w:ascii="Arial" w:hAnsi="Arial" w:cs="Arial"/>
                <w:noProof/>
                <w:lang w:val="en-US"/>
              </w:rPr>
            </w:pPr>
          </w:p>
          <w:p w14:paraId="7B2B6A6F" w14:textId="45EDA4E0" w:rsidR="00372C4A" w:rsidRPr="00D431B9" w:rsidRDefault="00372C4A" w:rsidP="00D431B9">
            <w:pPr>
              <w:jc w:val="both"/>
              <w:rPr>
                <w:rFonts w:ascii="Arial" w:hAnsi="Arial" w:cs="Arial"/>
                <w:noProof/>
                <w:lang w:val="en-US"/>
              </w:rPr>
            </w:pPr>
            <w:r w:rsidRPr="00D431B9">
              <w:rPr>
                <w:rFonts w:ascii="Arial" w:hAnsi="Arial" w:cs="Arial"/>
                <w:noProof/>
                <w:lang w:val="en-US"/>
              </w:rPr>
              <w:t xml:space="preserve">I understand that, in the event of an actual retirement, the </w:t>
            </w:r>
            <w:r w:rsidRPr="00D431B9">
              <w:rPr>
                <w:rFonts w:ascii="Arial" w:hAnsi="Arial" w:cs="Arial"/>
                <w:i/>
                <w:noProof/>
                <w:lang w:val="en-US"/>
              </w:rPr>
              <w:t>Final Pay</w:t>
            </w:r>
            <w:r w:rsidRPr="00D431B9">
              <w:rPr>
                <w:rFonts w:ascii="Arial" w:hAnsi="Arial" w:cs="Arial"/>
                <w:noProof/>
                <w:lang w:val="en-US"/>
              </w:rPr>
              <w:t xml:space="preserve"> figure (LGPS 2008 definition) will need to be  the highest year in the last 3 years ending on the anniversary of the date of leaving.  I further certify that I am aware of the requirement to provide additional salary figures if there has been a drop in pay in the 10 years prior to the date of leaving.</w:t>
            </w:r>
          </w:p>
          <w:p w14:paraId="55F2CB30" w14:textId="362DD5D4" w:rsidR="00372C4A" w:rsidRDefault="00372C4A" w:rsidP="006A0754">
            <w:pPr>
              <w:rPr>
                <w:rFonts w:ascii="Arial" w:hAnsi="Arial" w:cs="Arial"/>
              </w:rPr>
            </w:pPr>
          </w:p>
          <w:tbl>
            <w:tblPr>
              <w:tblStyle w:val="TableGrid"/>
              <w:tblW w:w="0" w:type="auto"/>
              <w:tblLook w:val="04A0" w:firstRow="1" w:lastRow="0" w:firstColumn="1" w:lastColumn="0" w:noHBand="0" w:noVBand="1"/>
            </w:tblPr>
            <w:tblGrid>
              <w:gridCol w:w="5374"/>
              <w:gridCol w:w="280"/>
              <w:gridCol w:w="4314"/>
            </w:tblGrid>
            <w:tr w:rsidR="00207137" w:rsidRPr="00747CBB" w14:paraId="1727B1FE" w14:textId="77777777" w:rsidTr="00BB14E0">
              <w:trPr>
                <w:trHeight w:val="567"/>
              </w:trPr>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238314" w14:textId="77777777" w:rsidR="00207137" w:rsidRPr="00207137" w:rsidRDefault="00207137" w:rsidP="00207137">
                  <w:pPr>
                    <w:jc w:val="both"/>
                    <w:rPr>
                      <w:rFonts w:ascii="Arial" w:hAnsi="Arial" w:cs="Arial"/>
                      <w:noProof/>
                      <w:sz w:val="18"/>
                      <w:szCs w:val="18"/>
                      <w:lang w:val="en-US"/>
                    </w:rPr>
                  </w:pPr>
                  <w:r w:rsidRPr="00207137">
                    <w:rPr>
                      <w:rFonts w:ascii="Arial" w:hAnsi="Arial" w:cs="Arial"/>
                      <w:noProof/>
                      <w:sz w:val="18"/>
                      <w:szCs w:val="18"/>
                      <w:lang w:val="en-US"/>
                    </w:rPr>
                    <w:t>Print name:</w:t>
                  </w:r>
                </w:p>
                <w:p w14:paraId="426874D3" w14:textId="77777777" w:rsidR="00207137" w:rsidRPr="00D77C6A" w:rsidRDefault="00207137" w:rsidP="00207137">
                  <w:pPr>
                    <w:jc w:val="both"/>
                    <w:rPr>
                      <w:rFonts w:ascii="Tahoma" w:hAnsi="Tahoma" w:cs="Tahoma"/>
                      <w:noProof/>
                      <w:szCs w:val="18"/>
                      <w:lang w:val="en-US"/>
                    </w:rPr>
                  </w:pPr>
                  <w:r>
                    <w:rPr>
                      <w:rFonts w:ascii="Tahoma" w:hAnsi="Tahoma" w:cs="Tahoma"/>
                      <w:noProof/>
                      <w:szCs w:val="18"/>
                      <w:lang w:val="en-US"/>
                    </w:rPr>
                    <w:fldChar w:fldCharType="begin">
                      <w:ffData>
                        <w:name w:val="Text77"/>
                        <w:enabled/>
                        <w:calcOnExit w:val="0"/>
                        <w:textInput/>
                      </w:ffData>
                    </w:fldChar>
                  </w:r>
                  <w:r>
                    <w:rPr>
                      <w:rFonts w:ascii="Tahoma" w:hAnsi="Tahoma" w:cs="Tahoma"/>
                      <w:noProof/>
                      <w:szCs w:val="18"/>
                      <w:lang w:val="en-US"/>
                    </w:rPr>
                    <w:instrText xml:space="preserve"> FORMTEXT </w:instrText>
                  </w:r>
                  <w:r>
                    <w:rPr>
                      <w:rFonts w:ascii="Tahoma" w:hAnsi="Tahoma" w:cs="Tahoma"/>
                      <w:noProof/>
                      <w:szCs w:val="18"/>
                      <w:lang w:val="en-US"/>
                    </w:rPr>
                  </w:r>
                  <w:r>
                    <w:rPr>
                      <w:rFonts w:ascii="Tahoma" w:hAnsi="Tahoma" w:cs="Tahoma"/>
                      <w:noProof/>
                      <w:szCs w:val="18"/>
                      <w:lang w:val="en-US"/>
                    </w:rPr>
                    <w:fldChar w:fldCharType="separate"/>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fldChar w:fldCharType="end"/>
                  </w:r>
                </w:p>
              </w:tc>
              <w:tc>
                <w:tcPr>
                  <w:tcW w:w="284" w:type="dxa"/>
                  <w:tcBorders>
                    <w:top w:val="nil"/>
                    <w:left w:val="single" w:sz="4" w:space="0" w:color="auto"/>
                    <w:bottom w:val="nil"/>
                    <w:right w:val="single" w:sz="4" w:space="0" w:color="auto"/>
                  </w:tcBorders>
                </w:tcPr>
                <w:p w14:paraId="3C56A555" w14:textId="77777777" w:rsidR="00207137" w:rsidRPr="00D77C6A" w:rsidRDefault="00207137" w:rsidP="00207137">
                  <w:pPr>
                    <w:jc w:val="both"/>
                    <w:rPr>
                      <w:rFonts w:ascii="Tahoma" w:hAnsi="Tahoma" w:cs="Tahoma"/>
                      <w:noProof/>
                      <w:sz w:val="28"/>
                      <w:lang w:val="en-US"/>
                    </w:rPr>
                  </w:pP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11902F" w14:textId="77777777" w:rsidR="00207137" w:rsidRPr="00207137" w:rsidRDefault="00207137" w:rsidP="00207137">
                  <w:pPr>
                    <w:jc w:val="both"/>
                    <w:rPr>
                      <w:rFonts w:ascii="Arial" w:hAnsi="Arial" w:cs="Arial"/>
                      <w:noProof/>
                      <w:sz w:val="18"/>
                      <w:szCs w:val="18"/>
                      <w:lang w:val="en-US"/>
                    </w:rPr>
                  </w:pPr>
                  <w:r w:rsidRPr="00207137">
                    <w:rPr>
                      <w:rFonts w:ascii="Arial" w:hAnsi="Arial" w:cs="Arial"/>
                      <w:noProof/>
                      <w:sz w:val="18"/>
                      <w:szCs w:val="18"/>
                      <w:lang w:val="en-US"/>
                    </w:rPr>
                    <w:t>Phone number:</w:t>
                  </w:r>
                </w:p>
                <w:p w14:paraId="33D540E7" w14:textId="77777777" w:rsidR="00207137" w:rsidRPr="00747CBB" w:rsidRDefault="00207137" w:rsidP="00207137">
                  <w:pPr>
                    <w:jc w:val="both"/>
                    <w:rPr>
                      <w:rFonts w:ascii="Tahoma" w:hAnsi="Tahoma" w:cs="Tahoma"/>
                      <w:noProof/>
                      <w:sz w:val="20"/>
                      <w:szCs w:val="18"/>
                      <w:lang w:val="en-US"/>
                    </w:rPr>
                  </w:pPr>
                  <w:r>
                    <w:rPr>
                      <w:rFonts w:ascii="Tahoma" w:hAnsi="Tahoma" w:cs="Tahoma"/>
                      <w:noProof/>
                      <w:szCs w:val="18"/>
                      <w:lang w:val="en-US"/>
                    </w:rPr>
                    <w:fldChar w:fldCharType="begin">
                      <w:ffData>
                        <w:name w:val="Text77"/>
                        <w:enabled/>
                        <w:calcOnExit w:val="0"/>
                        <w:textInput/>
                      </w:ffData>
                    </w:fldChar>
                  </w:r>
                  <w:r>
                    <w:rPr>
                      <w:rFonts w:ascii="Tahoma" w:hAnsi="Tahoma" w:cs="Tahoma"/>
                      <w:noProof/>
                      <w:szCs w:val="18"/>
                      <w:lang w:val="en-US"/>
                    </w:rPr>
                    <w:instrText xml:space="preserve"> FORMTEXT </w:instrText>
                  </w:r>
                  <w:r>
                    <w:rPr>
                      <w:rFonts w:ascii="Tahoma" w:hAnsi="Tahoma" w:cs="Tahoma"/>
                      <w:noProof/>
                      <w:szCs w:val="18"/>
                      <w:lang w:val="en-US"/>
                    </w:rPr>
                  </w:r>
                  <w:r>
                    <w:rPr>
                      <w:rFonts w:ascii="Tahoma" w:hAnsi="Tahoma" w:cs="Tahoma"/>
                      <w:noProof/>
                      <w:szCs w:val="18"/>
                      <w:lang w:val="en-US"/>
                    </w:rPr>
                    <w:fldChar w:fldCharType="separate"/>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fldChar w:fldCharType="end"/>
                  </w:r>
                </w:p>
              </w:tc>
            </w:tr>
            <w:tr w:rsidR="00207137" w:rsidRPr="0064549B" w14:paraId="0D8F9AAC" w14:textId="77777777" w:rsidTr="00BB14E0">
              <w:tc>
                <w:tcPr>
                  <w:tcW w:w="5699" w:type="dxa"/>
                  <w:tcBorders>
                    <w:top w:val="single" w:sz="4" w:space="0" w:color="auto"/>
                    <w:left w:val="nil"/>
                    <w:bottom w:val="single" w:sz="4" w:space="0" w:color="auto"/>
                    <w:right w:val="nil"/>
                  </w:tcBorders>
                </w:tcPr>
                <w:p w14:paraId="68E4091B" w14:textId="77777777" w:rsidR="00207137" w:rsidRPr="001003D5" w:rsidRDefault="00207137" w:rsidP="00207137">
                  <w:pPr>
                    <w:jc w:val="both"/>
                    <w:rPr>
                      <w:rFonts w:ascii="Tahoma" w:hAnsi="Tahoma" w:cs="Tahoma"/>
                      <w:noProof/>
                      <w:sz w:val="10"/>
                      <w:szCs w:val="6"/>
                      <w:lang w:val="en-US"/>
                    </w:rPr>
                  </w:pPr>
                </w:p>
              </w:tc>
              <w:tc>
                <w:tcPr>
                  <w:tcW w:w="284" w:type="dxa"/>
                  <w:tcBorders>
                    <w:top w:val="nil"/>
                    <w:left w:val="nil"/>
                    <w:bottom w:val="nil"/>
                    <w:right w:val="nil"/>
                  </w:tcBorders>
                </w:tcPr>
                <w:p w14:paraId="0F3E349E" w14:textId="77777777" w:rsidR="00207137" w:rsidRPr="0064549B" w:rsidRDefault="00207137" w:rsidP="00207137">
                  <w:pPr>
                    <w:jc w:val="both"/>
                    <w:rPr>
                      <w:rFonts w:ascii="Tahoma" w:hAnsi="Tahoma" w:cs="Tahoma"/>
                      <w:noProof/>
                      <w:sz w:val="6"/>
                      <w:szCs w:val="6"/>
                      <w:lang w:val="en-US"/>
                    </w:rPr>
                  </w:pPr>
                </w:p>
              </w:tc>
              <w:tc>
                <w:tcPr>
                  <w:tcW w:w="4564" w:type="dxa"/>
                  <w:tcBorders>
                    <w:top w:val="single" w:sz="4" w:space="0" w:color="auto"/>
                    <w:left w:val="nil"/>
                    <w:bottom w:val="single" w:sz="4" w:space="0" w:color="auto"/>
                    <w:right w:val="nil"/>
                  </w:tcBorders>
                </w:tcPr>
                <w:p w14:paraId="607542C6" w14:textId="77777777" w:rsidR="00207137" w:rsidRPr="0064549B" w:rsidRDefault="00207137" w:rsidP="00207137">
                  <w:pPr>
                    <w:jc w:val="both"/>
                    <w:rPr>
                      <w:rFonts w:ascii="Tahoma" w:hAnsi="Tahoma" w:cs="Tahoma"/>
                      <w:noProof/>
                      <w:sz w:val="6"/>
                      <w:szCs w:val="6"/>
                      <w:lang w:val="en-US"/>
                    </w:rPr>
                  </w:pPr>
                </w:p>
              </w:tc>
            </w:tr>
            <w:tr w:rsidR="00207137" w:rsidRPr="00747CBB" w14:paraId="0E1909F0" w14:textId="77777777" w:rsidTr="00BB14E0">
              <w:trPr>
                <w:trHeight w:val="567"/>
              </w:trPr>
              <w:tc>
                <w:tcPr>
                  <w:tcW w:w="56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6BCF" w14:textId="77777777" w:rsidR="00207137" w:rsidRPr="00207137" w:rsidRDefault="00207137" w:rsidP="00207137">
                  <w:pPr>
                    <w:jc w:val="both"/>
                    <w:rPr>
                      <w:rFonts w:ascii="Arial" w:hAnsi="Arial" w:cs="Arial"/>
                      <w:noProof/>
                      <w:sz w:val="18"/>
                      <w:szCs w:val="18"/>
                      <w:lang w:val="en-US"/>
                    </w:rPr>
                  </w:pPr>
                  <w:r w:rsidRPr="00207137">
                    <w:rPr>
                      <w:rFonts w:ascii="Arial" w:hAnsi="Arial" w:cs="Arial"/>
                      <w:noProof/>
                      <w:sz w:val="18"/>
                      <w:szCs w:val="18"/>
                      <w:lang w:val="en-US"/>
                    </w:rPr>
                    <w:t>Email address:</w:t>
                  </w:r>
                </w:p>
                <w:p w14:paraId="3E8DCE4C" w14:textId="77777777" w:rsidR="00207137" w:rsidRPr="006775FE" w:rsidRDefault="00207137" w:rsidP="00207137">
                  <w:pPr>
                    <w:jc w:val="both"/>
                    <w:rPr>
                      <w:rFonts w:ascii="Tahoma" w:hAnsi="Tahoma" w:cs="Tahoma"/>
                      <w:noProof/>
                      <w:szCs w:val="18"/>
                      <w:lang w:val="en-US"/>
                    </w:rPr>
                  </w:pPr>
                  <w:r>
                    <w:rPr>
                      <w:rFonts w:ascii="Tahoma" w:hAnsi="Tahoma" w:cs="Tahoma"/>
                      <w:noProof/>
                      <w:szCs w:val="18"/>
                      <w:lang w:val="en-US"/>
                    </w:rPr>
                    <w:fldChar w:fldCharType="begin">
                      <w:ffData>
                        <w:name w:val="Text77"/>
                        <w:enabled/>
                        <w:calcOnExit w:val="0"/>
                        <w:textInput/>
                      </w:ffData>
                    </w:fldChar>
                  </w:r>
                  <w:r>
                    <w:rPr>
                      <w:rFonts w:ascii="Tahoma" w:hAnsi="Tahoma" w:cs="Tahoma"/>
                      <w:noProof/>
                      <w:szCs w:val="18"/>
                      <w:lang w:val="en-US"/>
                    </w:rPr>
                    <w:instrText xml:space="preserve"> FORMTEXT </w:instrText>
                  </w:r>
                  <w:r>
                    <w:rPr>
                      <w:rFonts w:ascii="Tahoma" w:hAnsi="Tahoma" w:cs="Tahoma"/>
                      <w:noProof/>
                      <w:szCs w:val="18"/>
                      <w:lang w:val="en-US"/>
                    </w:rPr>
                  </w:r>
                  <w:r>
                    <w:rPr>
                      <w:rFonts w:ascii="Tahoma" w:hAnsi="Tahoma" w:cs="Tahoma"/>
                      <w:noProof/>
                      <w:szCs w:val="18"/>
                      <w:lang w:val="en-US"/>
                    </w:rPr>
                    <w:fldChar w:fldCharType="separate"/>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fldChar w:fldCharType="end"/>
                  </w:r>
                </w:p>
              </w:tc>
              <w:tc>
                <w:tcPr>
                  <w:tcW w:w="284" w:type="dxa"/>
                  <w:tcBorders>
                    <w:top w:val="nil"/>
                    <w:left w:val="single" w:sz="4" w:space="0" w:color="auto"/>
                    <w:bottom w:val="nil"/>
                    <w:right w:val="single" w:sz="4" w:space="0" w:color="auto"/>
                  </w:tcBorders>
                </w:tcPr>
                <w:p w14:paraId="61301B3D" w14:textId="77777777" w:rsidR="00207137" w:rsidRPr="00D77C6A" w:rsidRDefault="00207137" w:rsidP="00207137">
                  <w:pPr>
                    <w:jc w:val="both"/>
                    <w:rPr>
                      <w:rFonts w:ascii="Tahoma" w:hAnsi="Tahoma" w:cs="Tahoma"/>
                      <w:noProof/>
                      <w:sz w:val="28"/>
                      <w:lang w:val="en-US"/>
                    </w:rPr>
                  </w:pPr>
                </w:p>
              </w:tc>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tcPr>
                <w:p w14:paraId="0D91E701" w14:textId="77777777" w:rsidR="00207137" w:rsidRPr="00207137" w:rsidRDefault="00207137" w:rsidP="00207137">
                  <w:pPr>
                    <w:jc w:val="both"/>
                    <w:rPr>
                      <w:rFonts w:ascii="Arial" w:hAnsi="Arial" w:cs="Arial"/>
                      <w:noProof/>
                      <w:sz w:val="18"/>
                      <w:szCs w:val="18"/>
                      <w:lang w:val="en-US"/>
                    </w:rPr>
                  </w:pPr>
                  <w:r w:rsidRPr="00207137">
                    <w:rPr>
                      <w:rFonts w:ascii="Arial" w:hAnsi="Arial" w:cs="Arial"/>
                      <w:noProof/>
                      <w:sz w:val="18"/>
                      <w:szCs w:val="18"/>
                      <w:lang w:val="en-US"/>
                    </w:rPr>
                    <w:t>Date:</w:t>
                  </w:r>
                </w:p>
                <w:p w14:paraId="3157BDCC" w14:textId="77777777" w:rsidR="00207137" w:rsidRPr="00747CBB" w:rsidRDefault="00207137" w:rsidP="00207137">
                  <w:pPr>
                    <w:jc w:val="both"/>
                    <w:rPr>
                      <w:rFonts w:ascii="Tahoma" w:hAnsi="Tahoma" w:cs="Tahoma"/>
                      <w:noProof/>
                      <w:szCs w:val="18"/>
                      <w:lang w:val="en-US"/>
                    </w:rPr>
                  </w:pPr>
                  <w:r>
                    <w:rPr>
                      <w:rFonts w:ascii="Tahoma" w:hAnsi="Tahoma" w:cs="Tahoma"/>
                      <w:noProof/>
                      <w:szCs w:val="18"/>
                      <w:lang w:val="en-US"/>
                    </w:rPr>
                    <w:fldChar w:fldCharType="begin">
                      <w:ffData>
                        <w:name w:val="Text77"/>
                        <w:enabled/>
                        <w:calcOnExit w:val="0"/>
                        <w:textInput/>
                      </w:ffData>
                    </w:fldChar>
                  </w:r>
                  <w:bookmarkStart w:id="0" w:name="Text77"/>
                  <w:r>
                    <w:rPr>
                      <w:rFonts w:ascii="Tahoma" w:hAnsi="Tahoma" w:cs="Tahoma"/>
                      <w:noProof/>
                      <w:szCs w:val="18"/>
                      <w:lang w:val="en-US"/>
                    </w:rPr>
                    <w:instrText xml:space="preserve"> FORMTEXT </w:instrText>
                  </w:r>
                  <w:r>
                    <w:rPr>
                      <w:rFonts w:ascii="Tahoma" w:hAnsi="Tahoma" w:cs="Tahoma"/>
                      <w:noProof/>
                      <w:szCs w:val="18"/>
                      <w:lang w:val="en-US"/>
                    </w:rPr>
                  </w:r>
                  <w:r>
                    <w:rPr>
                      <w:rFonts w:ascii="Tahoma" w:hAnsi="Tahoma" w:cs="Tahoma"/>
                      <w:noProof/>
                      <w:szCs w:val="18"/>
                      <w:lang w:val="en-US"/>
                    </w:rPr>
                    <w:fldChar w:fldCharType="separate"/>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t> </w:t>
                  </w:r>
                  <w:r>
                    <w:rPr>
                      <w:rFonts w:ascii="Tahoma" w:hAnsi="Tahoma" w:cs="Tahoma"/>
                      <w:noProof/>
                      <w:szCs w:val="18"/>
                      <w:lang w:val="en-US"/>
                    </w:rPr>
                    <w:fldChar w:fldCharType="end"/>
                  </w:r>
                  <w:bookmarkEnd w:id="0"/>
                </w:p>
              </w:tc>
            </w:tr>
          </w:tbl>
          <w:p w14:paraId="15388A40" w14:textId="77777777" w:rsidR="00372C4A" w:rsidRDefault="00372C4A" w:rsidP="006A0754">
            <w:pPr>
              <w:rPr>
                <w:rFonts w:ascii="Arial" w:hAnsi="Arial" w:cs="Arial"/>
              </w:rPr>
            </w:pPr>
          </w:p>
          <w:p w14:paraId="5E72F2F0" w14:textId="21605B2D" w:rsidR="00895CD3" w:rsidRDefault="00D35E5F" w:rsidP="006A0754">
            <w:pPr>
              <w:rPr>
                <w:rFonts w:ascii="Arial" w:hAnsi="Arial" w:cs="Arial"/>
              </w:rPr>
            </w:pPr>
            <w:r>
              <w:rPr>
                <w:rFonts w:ascii="Arial" w:hAnsi="Arial" w:cs="Arial"/>
              </w:rPr>
              <w:t xml:space="preserve">Send </w:t>
            </w:r>
            <w:r w:rsidR="00986868">
              <w:rPr>
                <w:rFonts w:ascii="Arial" w:hAnsi="Arial" w:cs="Arial"/>
              </w:rPr>
              <w:t xml:space="preserve">completed form </w:t>
            </w:r>
            <w:r>
              <w:rPr>
                <w:rFonts w:ascii="Arial" w:hAnsi="Arial" w:cs="Arial"/>
              </w:rPr>
              <w:t>to</w:t>
            </w:r>
            <w:r w:rsidR="00986868">
              <w:rPr>
                <w:rFonts w:ascii="Arial" w:hAnsi="Arial" w:cs="Arial"/>
              </w:rPr>
              <w:t>:</w:t>
            </w:r>
            <w:r>
              <w:rPr>
                <w:rFonts w:ascii="Arial" w:hAnsi="Arial" w:cs="Arial"/>
              </w:rPr>
              <w:t xml:space="preserve"> </w:t>
            </w:r>
            <w:hyperlink r:id="rId7" w:history="1">
              <w:r w:rsidRPr="00D82E94">
                <w:rPr>
                  <w:rStyle w:val="Hyperlink"/>
                  <w:rFonts w:ascii="Arial" w:hAnsi="Arial" w:cs="Arial"/>
                </w:rPr>
                <w:t>pensions@rbkc.gov.uk</w:t>
              </w:r>
            </w:hyperlink>
            <w:r>
              <w:rPr>
                <w:rFonts w:ascii="Arial" w:hAnsi="Arial" w:cs="Arial"/>
              </w:rPr>
              <w:t xml:space="preserve"> </w:t>
            </w:r>
          </w:p>
          <w:p w14:paraId="5E69C7CD" w14:textId="37A8B6A0" w:rsidR="00986868" w:rsidRDefault="00986868" w:rsidP="006A0754">
            <w:pPr>
              <w:rPr>
                <w:rFonts w:ascii="Arial" w:hAnsi="Arial" w:cs="Arial"/>
              </w:rPr>
            </w:pPr>
          </w:p>
        </w:tc>
      </w:tr>
    </w:tbl>
    <w:p w14:paraId="62C83E76" w14:textId="77777777" w:rsidR="00857A53" w:rsidRDefault="00857A53" w:rsidP="003D1A57">
      <w:pPr>
        <w:spacing w:after="0" w:line="240" w:lineRule="auto"/>
      </w:pPr>
    </w:p>
    <w:p w14:paraId="7885F412" w14:textId="77777777" w:rsidR="001E58E0" w:rsidRDefault="001E58E0">
      <w:pPr>
        <w:rPr>
          <w:rFonts w:ascii="Arial" w:hAnsi="Arial" w:cs="Arial"/>
          <w:b/>
          <w:bCs/>
          <w:sz w:val="28"/>
          <w:szCs w:val="28"/>
        </w:rPr>
      </w:pPr>
      <w:r>
        <w:rPr>
          <w:rFonts w:ascii="Arial" w:hAnsi="Arial" w:cs="Arial"/>
          <w:b/>
          <w:bCs/>
          <w:sz w:val="28"/>
          <w:szCs w:val="28"/>
        </w:rPr>
        <w:br w:type="page"/>
      </w:r>
    </w:p>
    <w:p w14:paraId="55838764" w14:textId="265A7D4F" w:rsidR="000725B0" w:rsidRPr="000725B0" w:rsidRDefault="000725B0" w:rsidP="00F9249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rPr>
      </w:pPr>
      <w:r w:rsidRPr="000725B0">
        <w:rPr>
          <w:rFonts w:ascii="Arial" w:hAnsi="Arial" w:cs="Arial"/>
          <w:b/>
          <w:bCs/>
          <w:sz w:val="28"/>
          <w:szCs w:val="28"/>
        </w:rPr>
        <w:lastRenderedPageBreak/>
        <w:t>Further employer guidance</w:t>
      </w:r>
      <w:r w:rsidR="0046036D">
        <w:rPr>
          <w:rFonts w:ascii="Arial" w:hAnsi="Arial" w:cs="Arial"/>
          <w:b/>
          <w:bCs/>
          <w:sz w:val="28"/>
          <w:szCs w:val="28"/>
        </w:rPr>
        <w:t xml:space="preserve"> on</w:t>
      </w:r>
      <w:r w:rsidR="00F34047">
        <w:rPr>
          <w:rFonts w:ascii="Arial" w:hAnsi="Arial" w:cs="Arial"/>
          <w:b/>
          <w:bCs/>
          <w:sz w:val="28"/>
          <w:szCs w:val="28"/>
        </w:rPr>
        <w:t xml:space="preserve"> pension</w:t>
      </w:r>
      <w:r w:rsidR="0046036D">
        <w:rPr>
          <w:rFonts w:ascii="Arial" w:hAnsi="Arial" w:cs="Arial"/>
          <w:b/>
          <w:bCs/>
          <w:sz w:val="28"/>
          <w:szCs w:val="28"/>
        </w:rPr>
        <w:t xml:space="preserve"> estimate</w:t>
      </w:r>
      <w:r w:rsidR="007E65C6">
        <w:rPr>
          <w:rFonts w:ascii="Arial" w:hAnsi="Arial" w:cs="Arial"/>
          <w:b/>
          <w:bCs/>
          <w:sz w:val="28"/>
          <w:szCs w:val="28"/>
        </w:rPr>
        <w:t>s</w:t>
      </w:r>
    </w:p>
    <w:p w14:paraId="3C25B66F" w14:textId="77777777" w:rsidR="0046036D" w:rsidRDefault="0046036D" w:rsidP="003D1A57">
      <w:pPr>
        <w:spacing w:after="0" w:line="240" w:lineRule="auto"/>
      </w:pPr>
    </w:p>
    <w:p w14:paraId="25A27DA6" w14:textId="7BC43BC6" w:rsidR="005D2340" w:rsidRPr="008D3004" w:rsidRDefault="005D2340" w:rsidP="00AE7FED">
      <w:pPr>
        <w:spacing w:after="0" w:line="240" w:lineRule="auto"/>
        <w:rPr>
          <w:rFonts w:ascii="Arial" w:hAnsi="Arial" w:cs="Arial"/>
          <w:b/>
          <w:bCs/>
          <w:sz w:val="20"/>
          <w:szCs w:val="20"/>
        </w:rPr>
      </w:pPr>
      <w:r w:rsidRPr="008D3004">
        <w:rPr>
          <w:rFonts w:ascii="Arial" w:hAnsi="Arial" w:cs="Arial"/>
          <w:b/>
          <w:bCs/>
          <w:sz w:val="20"/>
          <w:szCs w:val="20"/>
        </w:rPr>
        <w:t xml:space="preserve">When </w:t>
      </w:r>
      <w:r w:rsidR="000D62C9" w:rsidRPr="008D3004">
        <w:rPr>
          <w:rFonts w:ascii="Arial" w:hAnsi="Arial" w:cs="Arial"/>
          <w:b/>
          <w:bCs/>
          <w:sz w:val="20"/>
          <w:szCs w:val="20"/>
        </w:rPr>
        <w:t xml:space="preserve">and where </w:t>
      </w:r>
      <w:r w:rsidRPr="008D3004">
        <w:rPr>
          <w:rFonts w:ascii="Arial" w:hAnsi="Arial" w:cs="Arial"/>
          <w:b/>
          <w:bCs/>
          <w:sz w:val="20"/>
          <w:szCs w:val="20"/>
        </w:rPr>
        <w:t xml:space="preserve">to send the LG29 </w:t>
      </w:r>
      <w:r w:rsidR="00AC7E4F">
        <w:rPr>
          <w:rFonts w:ascii="Arial" w:hAnsi="Arial" w:cs="Arial"/>
          <w:b/>
          <w:bCs/>
          <w:sz w:val="20"/>
          <w:szCs w:val="20"/>
        </w:rPr>
        <w:t xml:space="preserve">pension </w:t>
      </w:r>
      <w:r w:rsidRPr="008D3004">
        <w:rPr>
          <w:rFonts w:ascii="Arial" w:hAnsi="Arial" w:cs="Arial"/>
          <w:b/>
          <w:bCs/>
          <w:sz w:val="20"/>
          <w:szCs w:val="20"/>
        </w:rPr>
        <w:t>estimate request</w:t>
      </w:r>
    </w:p>
    <w:p w14:paraId="11B0413F" w14:textId="77777777" w:rsidR="00D92414" w:rsidRDefault="00D92414" w:rsidP="00AE7FED">
      <w:pPr>
        <w:spacing w:after="0" w:line="240" w:lineRule="auto"/>
        <w:rPr>
          <w:rFonts w:ascii="Arial" w:hAnsi="Arial" w:cs="Arial"/>
          <w:sz w:val="20"/>
          <w:szCs w:val="20"/>
        </w:rPr>
      </w:pPr>
    </w:p>
    <w:p w14:paraId="7A792812" w14:textId="62592A15" w:rsidR="000725B0" w:rsidRPr="008D3004" w:rsidRDefault="000F425B" w:rsidP="00AE7FED">
      <w:pPr>
        <w:spacing w:after="0" w:line="240" w:lineRule="auto"/>
        <w:rPr>
          <w:rFonts w:ascii="Arial" w:hAnsi="Arial" w:cs="Arial"/>
          <w:sz w:val="20"/>
          <w:szCs w:val="20"/>
        </w:rPr>
      </w:pPr>
      <w:r w:rsidRPr="008D3004">
        <w:rPr>
          <w:rFonts w:ascii="Arial" w:hAnsi="Arial" w:cs="Arial"/>
          <w:sz w:val="20"/>
          <w:szCs w:val="20"/>
        </w:rPr>
        <w:t xml:space="preserve">The LG29 estimate request should be sent to </w:t>
      </w:r>
      <w:hyperlink r:id="rId8" w:history="1">
        <w:r w:rsidRPr="008D3004">
          <w:rPr>
            <w:rStyle w:val="Hyperlink"/>
            <w:rFonts w:ascii="Arial" w:hAnsi="Arial" w:cs="Arial"/>
            <w:sz w:val="20"/>
            <w:szCs w:val="20"/>
          </w:rPr>
          <w:t>pensions@rbkc.gov.uk</w:t>
        </w:r>
      </w:hyperlink>
      <w:r w:rsidRPr="008D3004">
        <w:rPr>
          <w:rFonts w:ascii="Arial" w:hAnsi="Arial" w:cs="Arial"/>
          <w:sz w:val="20"/>
          <w:szCs w:val="20"/>
        </w:rPr>
        <w:t xml:space="preserve"> as soon as you are aware that the scheme member will </w:t>
      </w:r>
      <w:r w:rsidR="00FA67EE" w:rsidRPr="008D3004">
        <w:rPr>
          <w:rFonts w:ascii="Arial" w:hAnsi="Arial" w:cs="Arial"/>
          <w:sz w:val="20"/>
          <w:szCs w:val="20"/>
        </w:rPr>
        <w:t xml:space="preserve">(or may) </w:t>
      </w:r>
      <w:r w:rsidRPr="008D3004">
        <w:rPr>
          <w:rFonts w:ascii="Arial" w:hAnsi="Arial" w:cs="Arial"/>
          <w:sz w:val="20"/>
          <w:szCs w:val="20"/>
        </w:rPr>
        <w:t>be leaving</w:t>
      </w:r>
      <w:r w:rsidR="00F63747" w:rsidRPr="008D3004">
        <w:rPr>
          <w:rFonts w:ascii="Arial" w:hAnsi="Arial" w:cs="Arial"/>
          <w:sz w:val="20"/>
          <w:szCs w:val="20"/>
        </w:rPr>
        <w:t xml:space="preserve"> and taking their pension immediately after leaving.</w:t>
      </w:r>
      <w:r w:rsidR="00FA6899" w:rsidRPr="008D3004">
        <w:rPr>
          <w:rFonts w:ascii="Arial" w:hAnsi="Arial" w:cs="Arial"/>
          <w:sz w:val="20"/>
          <w:szCs w:val="20"/>
        </w:rPr>
        <w:t xml:space="preserve">  On receipt of the form, we will run the estimated pension calculations and send it </w:t>
      </w:r>
      <w:r w:rsidR="004A584A" w:rsidRPr="008D3004">
        <w:rPr>
          <w:rFonts w:ascii="Arial" w:hAnsi="Arial" w:cs="Arial"/>
          <w:sz w:val="20"/>
          <w:szCs w:val="20"/>
        </w:rPr>
        <w:t>as follows:</w:t>
      </w:r>
    </w:p>
    <w:p w14:paraId="0D6D528B" w14:textId="77777777" w:rsidR="009B4634" w:rsidRPr="008D3004" w:rsidRDefault="009B4634" w:rsidP="00AE7FED">
      <w:pPr>
        <w:spacing w:after="0" w:line="240" w:lineRule="auto"/>
        <w:rPr>
          <w:rFonts w:ascii="Arial" w:hAnsi="Arial" w:cs="Arial"/>
          <w:sz w:val="20"/>
          <w:szCs w:val="20"/>
        </w:rPr>
      </w:pPr>
    </w:p>
    <w:p w14:paraId="3131E600" w14:textId="2559BAFC" w:rsidR="004A584A" w:rsidRPr="008D3004" w:rsidRDefault="004A584A" w:rsidP="00AE7FED">
      <w:pPr>
        <w:pStyle w:val="ListParagraph"/>
        <w:numPr>
          <w:ilvl w:val="0"/>
          <w:numId w:val="2"/>
        </w:numPr>
        <w:spacing w:after="0" w:line="240" w:lineRule="auto"/>
        <w:rPr>
          <w:rFonts w:ascii="Arial" w:hAnsi="Arial" w:cs="Arial"/>
          <w:sz w:val="20"/>
          <w:szCs w:val="20"/>
        </w:rPr>
      </w:pPr>
      <w:r w:rsidRPr="008D3004">
        <w:rPr>
          <w:rFonts w:ascii="Arial" w:hAnsi="Arial" w:cs="Arial"/>
          <w:b/>
          <w:bCs/>
          <w:sz w:val="20"/>
          <w:szCs w:val="20"/>
        </w:rPr>
        <w:t xml:space="preserve">Compulsory </w:t>
      </w:r>
      <w:r w:rsidR="000D62C9" w:rsidRPr="008D3004">
        <w:rPr>
          <w:rFonts w:ascii="Arial" w:hAnsi="Arial" w:cs="Arial"/>
          <w:b/>
          <w:bCs/>
          <w:sz w:val="20"/>
          <w:szCs w:val="20"/>
        </w:rPr>
        <w:t>L</w:t>
      </w:r>
      <w:r w:rsidRPr="008D3004">
        <w:rPr>
          <w:rFonts w:ascii="Arial" w:hAnsi="Arial" w:cs="Arial"/>
          <w:b/>
          <w:bCs/>
          <w:sz w:val="20"/>
          <w:szCs w:val="20"/>
        </w:rPr>
        <w:t xml:space="preserve">eaver </w:t>
      </w:r>
      <w:r w:rsidR="007103EA" w:rsidRPr="008D3004">
        <w:rPr>
          <w:rFonts w:ascii="Arial" w:hAnsi="Arial" w:cs="Arial"/>
          <w:b/>
          <w:bCs/>
          <w:sz w:val="20"/>
          <w:szCs w:val="20"/>
        </w:rPr>
        <w:t>or Flexible Retirement</w:t>
      </w:r>
      <w:r w:rsidR="007103EA" w:rsidRPr="008D3004">
        <w:rPr>
          <w:rFonts w:ascii="Arial" w:hAnsi="Arial" w:cs="Arial"/>
          <w:sz w:val="20"/>
          <w:szCs w:val="20"/>
        </w:rPr>
        <w:t xml:space="preserve"> </w:t>
      </w:r>
      <w:r w:rsidRPr="008D3004">
        <w:rPr>
          <w:rFonts w:ascii="Arial" w:hAnsi="Arial" w:cs="Arial"/>
          <w:sz w:val="20"/>
          <w:szCs w:val="20"/>
        </w:rPr>
        <w:t>– the calculations are sent back to you, the employer.  It is then your responsibility to pass these on to the employee.</w:t>
      </w:r>
    </w:p>
    <w:p w14:paraId="2CE53E8E" w14:textId="1F3C3B99" w:rsidR="007103EA" w:rsidRPr="008D3004" w:rsidRDefault="007103EA" w:rsidP="00AE7FED">
      <w:pPr>
        <w:pStyle w:val="ListParagraph"/>
        <w:numPr>
          <w:ilvl w:val="0"/>
          <w:numId w:val="2"/>
        </w:numPr>
        <w:spacing w:after="0" w:line="240" w:lineRule="auto"/>
        <w:rPr>
          <w:rFonts w:ascii="Arial" w:hAnsi="Arial" w:cs="Arial"/>
          <w:sz w:val="20"/>
          <w:szCs w:val="20"/>
        </w:rPr>
      </w:pPr>
      <w:r w:rsidRPr="008D3004">
        <w:rPr>
          <w:rFonts w:ascii="Arial" w:hAnsi="Arial" w:cs="Arial"/>
          <w:b/>
          <w:bCs/>
          <w:sz w:val="20"/>
          <w:szCs w:val="20"/>
        </w:rPr>
        <w:t>Voluntary leaver</w:t>
      </w:r>
      <w:r w:rsidRPr="008D3004">
        <w:rPr>
          <w:rFonts w:ascii="Arial" w:hAnsi="Arial" w:cs="Arial"/>
          <w:sz w:val="20"/>
          <w:szCs w:val="20"/>
        </w:rPr>
        <w:t xml:space="preserve"> – the calculations are sent by us to the employee.</w:t>
      </w:r>
      <w:r w:rsidR="009B4634" w:rsidRPr="008D3004">
        <w:rPr>
          <w:rFonts w:ascii="Arial" w:hAnsi="Arial" w:cs="Arial"/>
          <w:sz w:val="20"/>
          <w:szCs w:val="20"/>
        </w:rPr>
        <w:t xml:space="preserve">  They are not sent to the employer.</w:t>
      </w:r>
    </w:p>
    <w:p w14:paraId="10D06600" w14:textId="17E38A73" w:rsidR="002D14E6" w:rsidRPr="008D3004" w:rsidRDefault="002D14E6" w:rsidP="00AE7FED">
      <w:pPr>
        <w:spacing w:after="0" w:line="240" w:lineRule="auto"/>
        <w:rPr>
          <w:rFonts w:ascii="Arial" w:hAnsi="Arial" w:cs="Arial"/>
          <w:sz w:val="20"/>
          <w:szCs w:val="20"/>
        </w:rPr>
      </w:pPr>
    </w:p>
    <w:p w14:paraId="0F43136E" w14:textId="6549311B" w:rsidR="002D14E6" w:rsidRPr="008D3004" w:rsidRDefault="002D14E6" w:rsidP="00AE7FED">
      <w:pPr>
        <w:spacing w:after="0" w:line="240" w:lineRule="auto"/>
        <w:contextualSpacing/>
        <w:rPr>
          <w:rFonts w:ascii="Arial" w:hAnsi="Arial" w:cs="Arial"/>
          <w:b/>
          <w:bCs/>
          <w:sz w:val="20"/>
          <w:szCs w:val="20"/>
        </w:rPr>
      </w:pPr>
      <w:r w:rsidRPr="008D3004">
        <w:rPr>
          <w:rFonts w:ascii="Arial" w:hAnsi="Arial" w:cs="Arial"/>
          <w:b/>
          <w:bCs/>
          <w:sz w:val="20"/>
          <w:szCs w:val="20"/>
        </w:rPr>
        <w:t>Flexible Retirement</w:t>
      </w:r>
    </w:p>
    <w:p w14:paraId="4D2A144A" w14:textId="77777777" w:rsidR="00D92414" w:rsidRDefault="00D92414" w:rsidP="00AE7FED">
      <w:pPr>
        <w:spacing w:after="0" w:line="240" w:lineRule="auto"/>
        <w:contextualSpacing/>
        <w:rPr>
          <w:rFonts w:ascii="Arial" w:hAnsi="Arial" w:cs="Arial"/>
          <w:sz w:val="20"/>
          <w:szCs w:val="20"/>
        </w:rPr>
      </w:pPr>
    </w:p>
    <w:p w14:paraId="35A4703B" w14:textId="51192841" w:rsidR="002D14E6" w:rsidRPr="008D3004" w:rsidRDefault="005873A2" w:rsidP="00AE7FED">
      <w:pPr>
        <w:spacing w:after="0" w:line="240" w:lineRule="auto"/>
        <w:contextualSpacing/>
        <w:rPr>
          <w:rFonts w:ascii="Arial" w:hAnsi="Arial" w:cs="Arial"/>
          <w:sz w:val="20"/>
          <w:szCs w:val="20"/>
        </w:rPr>
      </w:pPr>
      <w:r w:rsidRPr="008D3004">
        <w:rPr>
          <w:rFonts w:ascii="Arial" w:hAnsi="Arial" w:cs="Arial"/>
          <w:sz w:val="20"/>
          <w:szCs w:val="20"/>
        </w:rPr>
        <w:t>Flexible retirement is an employer-led process</w:t>
      </w:r>
      <w:r w:rsidR="00D526DF" w:rsidRPr="008D3004">
        <w:rPr>
          <w:rFonts w:ascii="Arial" w:hAnsi="Arial" w:cs="Arial"/>
          <w:sz w:val="20"/>
          <w:szCs w:val="20"/>
        </w:rPr>
        <w:t xml:space="preserve"> made at the request of the employee</w:t>
      </w:r>
      <w:r w:rsidRPr="008D3004">
        <w:rPr>
          <w:rFonts w:ascii="Arial" w:hAnsi="Arial" w:cs="Arial"/>
          <w:sz w:val="20"/>
          <w:szCs w:val="20"/>
        </w:rPr>
        <w:t>.</w:t>
      </w:r>
      <w:r w:rsidR="00D526DF" w:rsidRPr="008D3004">
        <w:rPr>
          <w:rFonts w:ascii="Arial" w:hAnsi="Arial" w:cs="Arial"/>
          <w:sz w:val="20"/>
          <w:szCs w:val="20"/>
        </w:rPr>
        <w:t xml:space="preserve">  There is no right for an employee to be granted flexible retirement.  </w:t>
      </w:r>
      <w:r w:rsidRPr="008D3004">
        <w:rPr>
          <w:rFonts w:ascii="Arial" w:hAnsi="Arial" w:cs="Arial"/>
          <w:sz w:val="20"/>
          <w:szCs w:val="20"/>
        </w:rPr>
        <w:t xml:space="preserve">The employer’s discretionary policy will define whether the employer allows flexible retirement and, if so, on what grounds the flexible retirement will be considered and what reductions in </w:t>
      </w:r>
      <w:r w:rsidR="00A33FD3" w:rsidRPr="008D3004">
        <w:rPr>
          <w:rFonts w:ascii="Arial" w:hAnsi="Arial" w:cs="Arial"/>
          <w:sz w:val="20"/>
          <w:szCs w:val="20"/>
        </w:rPr>
        <w:t xml:space="preserve">the member’s ongoing (new) </w:t>
      </w:r>
      <w:r w:rsidRPr="008D3004">
        <w:rPr>
          <w:rFonts w:ascii="Arial" w:hAnsi="Arial" w:cs="Arial"/>
          <w:sz w:val="20"/>
          <w:szCs w:val="20"/>
        </w:rPr>
        <w:t xml:space="preserve">working arrangements will be </w:t>
      </w:r>
      <w:r w:rsidR="00A33FD3" w:rsidRPr="008D3004">
        <w:rPr>
          <w:rFonts w:ascii="Arial" w:hAnsi="Arial" w:cs="Arial"/>
          <w:sz w:val="20"/>
          <w:szCs w:val="20"/>
        </w:rPr>
        <w:t>required</w:t>
      </w:r>
      <w:r w:rsidR="001E6C51" w:rsidRPr="008D3004">
        <w:rPr>
          <w:rFonts w:ascii="Arial" w:hAnsi="Arial" w:cs="Arial"/>
          <w:sz w:val="20"/>
          <w:szCs w:val="20"/>
        </w:rPr>
        <w:t xml:space="preserve"> if the flexible retirement is agreed.  Further guidance on flexible retirement can be found here: </w:t>
      </w:r>
      <w:hyperlink r:id="rId9" w:history="1">
        <w:r w:rsidR="00C1600E" w:rsidRPr="008D3004">
          <w:rPr>
            <w:rStyle w:val="Hyperlink"/>
            <w:rFonts w:ascii="Arial" w:hAnsi="Arial" w:cs="Arial"/>
            <w:sz w:val="20"/>
            <w:szCs w:val="20"/>
          </w:rPr>
          <w:t>https://www.lgpsmember.org/your-pension/planning/taking-your-pension/</w:t>
        </w:r>
      </w:hyperlink>
      <w:r w:rsidR="00C1600E" w:rsidRPr="008D3004">
        <w:rPr>
          <w:rFonts w:ascii="Arial" w:hAnsi="Arial" w:cs="Arial"/>
          <w:sz w:val="20"/>
          <w:szCs w:val="20"/>
        </w:rPr>
        <w:t xml:space="preserve"> </w:t>
      </w:r>
    </w:p>
    <w:p w14:paraId="53E4C3BE" w14:textId="77777777" w:rsidR="005873A2" w:rsidRPr="008D3004" w:rsidRDefault="005873A2" w:rsidP="00AE7FED">
      <w:pPr>
        <w:spacing w:after="0" w:line="240" w:lineRule="auto"/>
        <w:contextualSpacing/>
        <w:rPr>
          <w:rFonts w:ascii="Arial" w:hAnsi="Arial" w:cs="Arial"/>
          <w:sz w:val="20"/>
          <w:szCs w:val="20"/>
        </w:rPr>
      </w:pPr>
    </w:p>
    <w:p w14:paraId="0E425C91" w14:textId="31432BB3" w:rsidR="002D14E6" w:rsidRPr="008D3004" w:rsidRDefault="005873A2" w:rsidP="00AE7FED">
      <w:pPr>
        <w:spacing w:after="0" w:line="240" w:lineRule="auto"/>
        <w:contextualSpacing/>
        <w:rPr>
          <w:rFonts w:ascii="Arial" w:hAnsi="Arial" w:cs="Arial"/>
          <w:b/>
          <w:bCs/>
          <w:sz w:val="20"/>
          <w:szCs w:val="20"/>
        </w:rPr>
      </w:pPr>
      <w:r w:rsidRPr="008D3004">
        <w:rPr>
          <w:rFonts w:ascii="Arial" w:hAnsi="Arial" w:cs="Arial"/>
          <w:b/>
          <w:bCs/>
          <w:sz w:val="20"/>
          <w:szCs w:val="20"/>
        </w:rPr>
        <w:t xml:space="preserve">Redundancy </w:t>
      </w:r>
      <w:r w:rsidR="00F92494" w:rsidRPr="008D3004">
        <w:rPr>
          <w:rFonts w:ascii="Arial" w:hAnsi="Arial" w:cs="Arial"/>
          <w:b/>
          <w:bCs/>
          <w:sz w:val="20"/>
          <w:szCs w:val="20"/>
        </w:rPr>
        <w:t>or</w:t>
      </w:r>
      <w:r w:rsidRPr="008D3004">
        <w:rPr>
          <w:rFonts w:ascii="Arial" w:hAnsi="Arial" w:cs="Arial"/>
          <w:b/>
          <w:bCs/>
          <w:sz w:val="20"/>
          <w:szCs w:val="20"/>
        </w:rPr>
        <w:t xml:space="preserve"> Business Efficiency Retirements</w:t>
      </w:r>
    </w:p>
    <w:p w14:paraId="3F424E6C" w14:textId="77777777" w:rsidR="00D92414" w:rsidRDefault="00D92414" w:rsidP="00AE7FED">
      <w:pPr>
        <w:spacing w:after="0" w:line="240" w:lineRule="auto"/>
        <w:contextualSpacing/>
        <w:rPr>
          <w:rFonts w:ascii="Arial" w:hAnsi="Arial" w:cs="Arial"/>
          <w:sz w:val="20"/>
          <w:szCs w:val="20"/>
        </w:rPr>
      </w:pPr>
    </w:p>
    <w:p w14:paraId="5C92B838" w14:textId="290C718E" w:rsidR="00E05753" w:rsidRPr="008D3004" w:rsidRDefault="00C1600E" w:rsidP="00AE7FED">
      <w:pPr>
        <w:spacing w:after="0" w:line="240" w:lineRule="auto"/>
        <w:contextualSpacing/>
        <w:rPr>
          <w:rFonts w:ascii="Arial" w:hAnsi="Arial" w:cs="Arial"/>
          <w:sz w:val="20"/>
          <w:szCs w:val="20"/>
        </w:rPr>
      </w:pPr>
      <w:r w:rsidRPr="008D3004">
        <w:rPr>
          <w:rFonts w:ascii="Arial" w:hAnsi="Arial" w:cs="Arial"/>
          <w:sz w:val="20"/>
          <w:szCs w:val="20"/>
        </w:rPr>
        <w:t xml:space="preserve">Where a scheme member is aged 55 or </w:t>
      </w:r>
      <w:r w:rsidR="00287926" w:rsidRPr="008D3004">
        <w:rPr>
          <w:rFonts w:ascii="Arial" w:hAnsi="Arial" w:cs="Arial"/>
          <w:sz w:val="20"/>
          <w:szCs w:val="20"/>
        </w:rPr>
        <w:t>over and</w:t>
      </w:r>
      <w:r w:rsidRPr="008D3004">
        <w:rPr>
          <w:rFonts w:ascii="Arial" w:hAnsi="Arial" w:cs="Arial"/>
          <w:sz w:val="20"/>
          <w:szCs w:val="20"/>
        </w:rPr>
        <w:t xml:space="preserve"> has not yet reached their Normal Pension Age (NPA), they are entitled to the immediate payment of their pension with no reductions if they are made redundant or retired on grounds of business efficiency.</w:t>
      </w:r>
      <w:r w:rsidR="00817ADF" w:rsidRPr="008D3004">
        <w:rPr>
          <w:rFonts w:ascii="Arial" w:hAnsi="Arial" w:cs="Arial"/>
          <w:sz w:val="20"/>
          <w:szCs w:val="20"/>
        </w:rPr>
        <w:t xml:space="preserve">  </w:t>
      </w:r>
      <w:r w:rsidR="00287926" w:rsidRPr="008D3004">
        <w:rPr>
          <w:rFonts w:ascii="Arial" w:hAnsi="Arial" w:cs="Arial"/>
          <w:sz w:val="20"/>
          <w:szCs w:val="20"/>
        </w:rPr>
        <w:t>Re</w:t>
      </w:r>
      <w:r w:rsidR="007821E2" w:rsidRPr="008D3004">
        <w:rPr>
          <w:rFonts w:ascii="Arial" w:hAnsi="Arial" w:cs="Arial"/>
          <w:sz w:val="20"/>
          <w:szCs w:val="20"/>
        </w:rPr>
        <w:t>dundancy or Business Efficiency re</w:t>
      </w:r>
      <w:r w:rsidR="002B3E17" w:rsidRPr="008D3004">
        <w:rPr>
          <w:rFonts w:ascii="Arial" w:hAnsi="Arial" w:cs="Arial"/>
          <w:sz w:val="20"/>
          <w:szCs w:val="20"/>
        </w:rPr>
        <w:t xml:space="preserve">tirements </w:t>
      </w:r>
      <w:r w:rsidR="0092328B" w:rsidRPr="008D3004">
        <w:rPr>
          <w:rFonts w:ascii="Arial" w:hAnsi="Arial" w:cs="Arial"/>
          <w:sz w:val="20"/>
          <w:szCs w:val="20"/>
        </w:rPr>
        <w:t xml:space="preserve">for scheme members aged 55 or over </w:t>
      </w:r>
      <w:r w:rsidR="002B3E17" w:rsidRPr="008D3004">
        <w:rPr>
          <w:rFonts w:ascii="Arial" w:hAnsi="Arial" w:cs="Arial"/>
          <w:sz w:val="20"/>
          <w:szCs w:val="20"/>
        </w:rPr>
        <w:t xml:space="preserve">will usually result in a capital cost to the employer, which is also known as a ‘strain’ cost.  </w:t>
      </w:r>
      <w:r w:rsidR="0092328B" w:rsidRPr="008D3004">
        <w:rPr>
          <w:rFonts w:ascii="Arial" w:hAnsi="Arial" w:cs="Arial"/>
          <w:sz w:val="20"/>
          <w:szCs w:val="20"/>
        </w:rPr>
        <w:t xml:space="preserve">The amount of the employer strain cost will be included in the </w:t>
      </w:r>
      <w:r w:rsidR="00E05753" w:rsidRPr="008D3004">
        <w:rPr>
          <w:rFonts w:ascii="Arial" w:hAnsi="Arial" w:cs="Arial"/>
          <w:sz w:val="20"/>
          <w:szCs w:val="20"/>
        </w:rPr>
        <w:t xml:space="preserve">estimate we send back to the employer.  </w:t>
      </w:r>
      <w:r w:rsidR="002B3E17" w:rsidRPr="008D3004">
        <w:rPr>
          <w:rFonts w:ascii="Arial" w:hAnsi="Arial" w:cs="Arial"/>
          <w:sz w:val="20"/>
          <w:szCs w:val="20"/>
        </w:rPr>
        <w:t xml:space="preserve">If the employer proceeds with </w:t>
      </w:r>
      <w:r w:rsidR="0092328B" w:rsidRPr="008D3004">
        <w:rPr>
          <w:rFonts w:ascii="Arial" w:hAnsi="Arial" w:cs="Arial"/>
          <w:sz w:val="20"/>
          <w:szCs w:val="20"/>
        </w:rPr>
        <w:t xml:space="preserve">a retirement, </w:t>
      </w:r>
      <w:r w:rsidR="00763422" w:rsidRPr="008D3004">
        <w:rPr>
          <w:rFonts w:ascii="Arial" w:hAnsi="Arial" w:cs="Arial"/>
          <w:sz w:val="20"/>
          <w:szCs w:val="20"/>
        </w:rPr>
        <w:t xml:space="preserve">it </w:t>
      </w:r>
      <w:r w:rsidR="003C2F06">
        <w:rPr>
          <w:rFonts w:ascii="Arial" w:hAnsi="Arial" w:cs="Arial"/>
          <w:sz w:val="20"/>
          <w:szCs w:val="20"/>
        </w:rPr>
        <w:t xml:space="preserve">must </w:t>
      </w:r>
      <w:r w:rsidR="00E05753" w:rsidRPr="008D3004">
        <w:rPr>
          <w:rFonts w:ascii="Arial" w:hAnsi="Arial" w:cs="Arial"/>
          <w:sz w:val="20"/>
          <w:szCs w:val="20"/>
        </w:rPr>
        <w:t xml:space="preserve">immediately pay the </w:t>
      </w:r>
      <w:r w:rsidR="0092328B" w:rsidRPr="008D3004">
        <w:rPr>
          <w:rFonts w:ascii="Arial" w:hAnsi="Arial" w:cs="Arial"/>
          <w:sz w:val="20"/>
          <w:szCs w:val="20"/>
        </w:rPr>
        <w:t xml:space="preserve">strain cost </w:t>
      </w:r>
      <w:r w:rsidR="00E05753" w:rsidRPr="008D3004">
        <w:rPr>
          <w:rFonts w:ascii="Arial" w:hAnsi="Arial" w:cs="Arial"/>
          <w:sz w:val="20"/>
          <w:szCs w:val="20"/>
        </w:rPr>
        <w:t>in full to the RBKC Pension Fund.</w:t>
      </w:r>
    </w:p>
    <w:p w14:paraId="77B314BC" w14:textId="2261E70D" w:rsidR="002D14E6" w:rsidRPr="008D3004" w:rsidRDefault="002D14E6" w:rsidP="00AE7FED">
      <w:pPr>
        <w:spacing w:after="0" w:line="240" w:lineRule="auto"/>
        <w:contextualSpacing/>
        <w:rPr>
          <w:rFonts w:ascii="Arial" w:hAnsi="Arial" w:cs="Arial"/>
          <w:sz w:val="20"/>
          <w:szCs w:val="20"/>
        </w:rPr>
      </w:pPr>
    </w:p>
    <w:p w14:paraId="20E9B52B" w14:textId="4037A812" w:rsidR="00F175EB" w:rsidRPr="008D3004" w:rsidRDefault="00F175EB" w:rsidP="00AE7FED">
      <w:pPr>
        <w:spacing w:after="0" w:line="240" w:lineRule="auto"/>
        <w:contextualSpacing/>
        <w:rPr>
          <w:rFonts w:ascii="Arial" w:hAnsi="Arial" w:cs="Arial"/>
          <w:b/>
          <w:bCs/>
          <w:sz w:val="20"/>
          <w:szCs w:val="20"/>
        </w:rPr>
      </w:pPr>
      <w:r w:rsidRPr="008D3004">
        <w:rPr>
          <w:rFonts w:ascii="Arial" w:hAnsi="Arial" w:cs="Arial"/>
          <w:b/>
          <w:bCs/>
          <w:sz w:val="20"/>
          <w:szCs w:val="20"/>
        </w:rPr>
        <w:t>Ill Health Retirements</w:t>
      </w:r>
      <w:r w:rsidR="007109AF" w:rsidRPr="008D3004">
        <w:rPr>
          <w:rFonts w:ascii="Arial" w:hAnsi="Arial" w:cs="Arial"/>
          <w:b/>
          <w:bCs/>
          <w:sz w:val="20"/>
          <w:szCs w:val="20"/>
        </w:rPr>
        <w:t xml:space="preserve"> – Tiers 1, 2 and 3</w:t>
      </w:r>
    </w:p>
    <w:p w14:paraId="12AE8390" w14:textId="77777777" w:rsidR="00D92414" w:rsidRDefault="00D92414" w:rsidP="00AE7FED">
      <w:pPr>
        <w:spacing w:after="0" w:line="240" w:lineRule="auto"/>
        <w:contextualSpacing/>
        <w:rPr>
          <w:rFonts w:ascii="Arial" w:hAnsi="Arial" w:cs="Arial"/>
          <w:sz w:val="20"/>
          <w:szCs w:val="20"/>
        </w:rPr>
      </w:pPr>
    </w:p>
    <w:p w14:paraId="166A6AD5" w14:textId="6DC75255" w:rsidR="00156FFD" w:rsidRPr="008D3004" w:rsidRDefault="007109AF" w:rsidP="00AE7FED">
      <w:pPr>
        <w:spacing w:after="0" w:line="240" w:lineRule="auto"/>
        <w:contextualSpacing/>
        <w:rPr>
          <w:rFonts w:ascii="Arial" w:hAnsi="Arial" w:cs="Arial"/>
          <w:sz w:val="20"/>
          <w:szCs w:val="20"/>
        </w:rPr>
      </w:pPr>
      <w:r w:rsidRPr="008D3004">
        <w:rPr>
          <w:rFonts w:ascii="Arial" w:hAnsi="Arial" w:cs="Arial"/>
          <w:sz w:val="20"/>
          <w:szCs w:val="20"/>
        </w:rPr>
        <w:t xml:space="preserve">Ill Health Retirements must go through a process </w:t>
      </w:r>
      <w:r w:rsidR="00F32F24" w:rsidRPr="008D3004">
        <w:rPr>
          <w:rFonts w:ascii="Arial" w:hAnsi="Arial" w:cs="Arial"/>
          <w:sz w:val="20"/>
          <w:szCs w:val="20"/>
        </w:rPr>
        <w:t>defined by the LGPS Regulations</w:t>
      </w:r>
      <w:r w:rsidR="00156FFD" w:rsidRPr="008D3004">
        <w:rPr>
          <w:rFonts w:ascii="Arial" w:hAnsi="Arial" w:cs="Arial"/>
          <w:sz w:val="20"/>
          <w:szCs w:val="20"/>
        </w:rPr>
        <w:t xml:space="preserve">, further details of which are given in this link: </w:t>
      </w:r>
      <w:hyperlink r:id="rId10" w:history="1">
        <w:r w:rsidR="000459F1" w:rsidRPr="008D3004">
          <w:rPr>
            <w:rStyle w:val="Hyperlink"/>
            <w:rFonts w:ascii="Arial" w:hAnsi="Arial" w:cs="Arial"/>
            <w:sz w:val="20"/>
            <w:szCs w:val="20"/>
          </w:rPr>
          <w:t>https://www.lgpsmember.org/your-pension/planning/ill-health-retirement/</w:t>
        </w:r>
      </w:hyperlink>
      <w:r w:rsidR="00156FFD" w:rsidRPr="008D3004">
        <w:rPr>
          <w:rFonts w:ascii="Arial" w:hAnsi="Arial" w:cs="Arial"/>
          <w:sz w:val="20"/>
          <w:szCs w:val="20"/>
        </w:rPr>
        <w:t>.</w:t>
      </w:r>
    </w:p>
    <w:p w14:paraId="584D52C0" w14:textId="77777777" w:rsidR="00156FFD" w:rsidRPr="008D3004" w:rsidRDefault="00156FFD" w:rsidP="00AE7FED">
      <w:pPr>
        <w:spacing w:after="0" w:line="240" w:lineRule="auto"/>
        <w:contextualSpacing/>
        <w:rPr>
          <w:rFonts w:ascii="Arial" w:hAnsi="Arial" w:cs="Arial"/>
          <w:sz w:val="20"/>
          <w:szCs w:val="20"/>
        </w:rPr>
      </w:pPr>
    </w:p>
    <w:p w14:paraId="23BA8D64" w14:textId="75B5ED93" w:rsidR="002A7E81" w:rsidRPr="008D3004" w:rsidRDefault="002A7E81" w:rsidP="00AE7FED">
      <w:pPr>
        <w:spacing w:after="0" w:line="240" w:lineRule="auto"/>
        <w:contextualSpacing/>
        <w:rPr>
          <w:rFonts w:ascii="Arial" w:hAnsi="Arial" w:cs="Arial"/>
          <w:b/>
          <w:bCs/>
          <w:sz w:val="20"/>
          <w:szCs w:val="20"/>
        </w:rPr>
      </w:pPr>
      <w:r w:rsidRPr="008D3004">
        <w:rPr>
          <w:rFonts w:ascii="Arial" w:hAnsi="Arial" w:cs="Arial"/>
          <w:b/>
          <w:bCs/>
          <w:sz w:val="20"/>
          <w:szCs w:val="20"/>
        </w:rPr>
        <w:t>Vesting Period</w:t>
      </w:r>
    </w:p>
    <w:p w14:paraId="4D54AC80" w14:textId="77777777" w:rsidR="00D92414" w:rsidRDefault="00D92414" w:rsidP="00AE7FED">
      <w:pPr>
        <w:spacing w:after="0" w:line="240" w:lineRule="auto"/>
        <w:contextualSpacing/>
        <w:rPr>
          <w:rFonts w:ascii="Arial" w:hAnsi="Arial" w:cs="Arial"/>
          <w:sz w:val="20"/>
          <w:szCs w:val="20"/>
        </w:rPr>
      </w:pPr>
    </w:p>
    <w:p w14:paraId="5F6826BF" w14:textId="4BF9E861" w:rsidR="002A7E81" w:rsidRPr="008D3004" w:rsidRDefault="00266C03" w:rsidP="00AE7FED">
      <w:pPr>
        <w:spacing w:after="0" w:line="240" w:lineRule="auto"/>
        <w:contextualSpacing/>
        <w:rPr>
          <w:rFonts w:ascii="Arial" w:hAnsi="Arial" w:cs="Arial"/>
          <w:sz w:val="20"/>
          <w:szCs w:val="20"/>
        </w:rPr>
      </w:pPr>
      <w:r w:rsidRPr="008D3004">
        <w:rPr>
          <w:rFonts w:ascii="Arial" w:hAnsi="Arial" w:cs="Arial"/>
          <w:sz w:val="20"/>
          <w:szCs w:val="20"/>
        </w:rPr>
        <w:t xml:space="preserve">Members must </w:t>
      </w:r>
      <w:r w:rsidR="00DF3CC6" w:rsidRPr="008D3004">
        <w:rPr>
          <w:rFonts w:ascii="Arial" w:hAnsi="Arial" w:cs="Arial"/>
          <w:sz w:val="20"/>
          <w:szCs w:val="20"/>
        </w:rPr>
        <w:t>satisfy</w:t>
      </w:r>
      <w:r w:rsidRPr="008D3004">
        <w:rPr>
          <w:rFonts w:ascii="Arial" w:hAnsi="Arial" w:cs="Arial"/>
          <w:sz w:val="20"/>
          <w:szCs w:val="20"/>
        </w:rPr>
        <w:t xml:space="preserve"> the scheme vesting period to be entitled to the payment of retirement benefits.  The vesting period </w:t>
      </w:r>
      <w:r w:rsidR="00DF3CC6" w:rsidRPr="008D3004">
        <w:rPr>
          <w:rFonts w:ascii="Arial" w:hAnsi="Arial" w:cs="Arial"/>
          <w:sz w:val="20"/>
          <w:szCs w:val="20"/>
        </w:rPr>
        <w:t>i</w:t>
      </w:r>
      <w:r w:rsidRPr="008D3004">
        <w:rPr>
          <w:rFonts w:ascii="Arial" w:hAnsi="Arial" w:cs="Arial"/>
          <w:sz w:val="20"/>
          <w:szCs w:val="20"/>
        </w:rPr>
        <w:t xml:space="preserve">s usually 2 years, although this </w:t>
      </w:r>
      <w:r w:rsidR="00477D4E" w:rsidRPr="008D3004">
        <w:rPr>
          <w:rFonts w:ascii="Arial" w:hAnsi="Arial" w:cs="Arial"/>
          <w:sz w:val="20"/>
          <w:szCs w:val="20"/>
        </w:rPr>
        <w:t xml:space="preserve">can in some circumstances be shorter if the member has already met the vesting period </w:t>
      </w:r>
      <w:r w:rsidR="00DF3CC6" w:rsidRPr="008D3004">
        <w:rPr>
          <w:rFonts w:ascii="Arial" w:hAnsi="Arial" w:cs="Arial"/>
          <w:sz w:val="20"/>
          <w:szCs w:val="20"/>
        </w:rPr>
        <w:t xml:space="preserve">with another </w:t>
      </w:r>
      <w:r w:rsidR="003B6F02" w:rsidRPr="008D3004">
        <w:rPr>
          <w:rFonts w:ascii="Arial" w:hAnsi="Arial" w:cs="Arial"/>
          <w:sz w:val="20"/>
          <w:szCs w:val="20"/>
        </w:rPr>
        <w:t xml:space="preserve">LGPS </w:t>
      </w:r>
      <w:r w:rsidR="00DF3CC6" w:rsidRPr="008D3004">
        <w:rPr>
          <w:rFonts w:ascii="Arial" w:hAnsi="Arial" w:cs="Arial"/>
          <w:sz w:val="20"/>
          <w:szCs w:val="20"/>
        </w:rPr>
        <w:t>employer.</w:t>
      </w:r>
    </w:p>
    <w:p w14:paraId="7FB6C99F" w14:textId="77777777" w:rsidR="00F175EB" w:rsidRPr="008D3004" w:rsidRDefault="00F175EB" w:rsidP="00AE7FED">
      <w:pPr>
        <w:spacing w:after="0" w:line="240" w:lineRule="auto"/>
        <w:contextualSpacing/>
        <w:rPr>
          <w:rFonts w:ascii="Arial" w:hAnsi="Arial" w:cs="Arial"/>
          <w:sz w:val="20"/>
          <w:szCs w:val="20"/>
        </w:rPr>
      </w:pPr>
    </w:p>
    <w:p w14:paraId="788A2A84" w14:textId="6CA42FFB" w:rsidR="002D14E6" w:rsidRPr="008D3004" w:rsidRDefault="002D14E6" w:rsidP="00AE7FED">
      <w:pPr>
        <w:spacing w:after="0" w:line="240" w:lineRule="auto"/>
        <w:contextualSpacing/>
        <w:rPr>
          <w:rFonts w:ascii="Arial" w:hAnsi="Arial" w:cs="Arial"/>
          <w:b/>
          <w:bCs/>
          <w:sz w:val="20"/>
          <w:szCs w:val="20"/>
        </w:rPr>
      </w:pPr>
      <w:r w:rsidRPr="008D3004">
        <w:rPr>
          <w:rFonts w:ascii="Arial" w:hAnsi="Arial" w:cs="Arial"/>
          <w:b/>
          <w:bCs/>
          <w:sz w:val="20"/>
          <w:szCs w:val="20"/>
        </w:rPr>
        <w:t>Calculation of Whole Time Equivalent (WTE) Pay and Assumed Pensionable Pay (APP)</w:t>
      </w:r>
    </w:p>
    <w:p w14:paraId="46C27F80" w14:textId="77777777" w:rsidR="00D92414" w:rsidRDefault="00D92414" w:rsidP="00AE7FED">
      <w:pPr>
        <w:contextualSpacing/>
        <w:rPr>
          <w:rFonts w:ascii="Arial" w:hAnsi="Arial" w:cs="Arial"/>
          <w:sz w:val="20"/>
          <w:szCs w:val="20"/>
        </w:rPr>
      </w:pPr>
    </w:p>
    <w:p w14:paraId="47A3CC78" w14:textId="446A8D7B" w:rsidR="000E79B8" w:rsidRPr="008D3004" w:rsidRDefault="008D5273" w:rsidP="00AE7FED">
      <w:pPr>
        <w:spacing w:after="0" w:line="240" w:lineRule="auto"/>
        <w:contextualSpacing/>
        <w:rPr>
          <w:rFonts w:ascii="Arial" w:hAnsi="Arial" w:cs="Arial"/>
          <w:sz w:val="20"/>
          <w:szCs w:val="20"/>
        </w:rPr>
      </w:pPr>
      <w:r w:rsidRPr="008D3004">
        <w:rPr>
          <w:rFonts w:ascii="Arial" w:hAnsi="Arial" w:cs="Arial"/>
          <w:sz w:val="20"/>
          <w:szCs w:val="20"/>
        </w:rPr>
        <w:t xml:space="preserve">Further information on the </w:t>
      </w:r>
      <w:r w:rsidR="003B6F02" w:rsidRPr="008D3004">
        <w:rPr>
          <w:rFonts w:ascii="Arial" w:hAnsi="Arial" w:cs="Arial"/>
          <w:sz w:val="20"/>
          <w:szCs w:val="20"/>
        </w:rPr>
        <w:t xml:space="preserve">calculation of Whole Time Equivalent (WTE) Pay and Assumed Pensionable Pay (APP) </w:t>
      </w:r>
      <w:r w:rsidRPr="008D3004">
        <w:rPr>
          <w:rFonts w:ascii="Arial" w:hAnsi="Arial" w:cs="Arial"/>
          <w:sz w:val="20"/>
          <w:szCs w:val="20"/>
        </w:rPr>
        <w:t xml:space="preserve">can be found on the RBKC website using this link: </w:t>
      </w:r>
      <w:hyperlink r:id="rId11" w:history="1">
        <w:r w:rsidR="00E6543F" w:rsidRPr="008D3004">
          <w:rPr>
            <w:rStyle w:val="Hyperlink"/>
            <w:rFonts w:ascii="Arial" w:hAnsi="Arial" w:cs="Arial"/>
            <w:sz w:val="20"/>
            <w:szCs w:val="20"/>
          </w:rPr>
          <w:t>https://www.rbkcpensionfund.org/resources/whole-time-equivalent-pay-wte-and-assumed-pensionable-pay-app-guidance/</w:t>
        </w:r>
      </w:hyperlink>
      <w:r w:rsidR="000E79B8" w:rsidRPr="008D3004">
        <w:rPr>
          <w:rFonts w:ascii="Arial" w:hAnsi="Arial" w:cs="Arial"/>
          <w:sz w:val="20"/>
          <w:szCs w:val="20"/>
        </w:rPr>
        <w:t xml:space="preserve"> </w:t>
      </w:r>
    </w:p>
    <w:p w14:paraId="3E001F9E" w14:textId="77777777" w:rsidR="00AE7FED" w:rsidRPr="008D3004" w:rsidRDefault="00AE7FED" w:rsidP="00AE7FED">
      <w:pPr>
        <w:spacing w:after="0" w:line="240" w:lineRule="auto"/>
        <w:contextualSpacing/>
        <w:rPr>
          <w:rFonts w:ascii="Arial" w:hAnsi="Arial" w:cs="Arial"/>
          <w:sz w:val="20"/>
          <w:szCs w:val="20"/>
        </w:rPr>
      </w:pPr>
    </w:p>
    <w:p w14:paraId="77B92242" w14:textId="7C1147E5" w:rsidR="002D14E6" w:rsidRPr="008D3004" w:rsidRDefault="002D14E6" w:rsidP="00AE7FED">
      <w:pPr>
        <w:spacing w:after="0" w:line="240" w:lineRule="auto"/>
        <w:contextualSpacing/>
        <w:rPr>
          <w:rFonts w:ascii="Arial" w:hAnsi="Arial" w:cs="Arial"/>
          <w:b/>
          <w:bCs/>
          <w:sz w:val="20"/>
          <w:szCs w:val="20"/>
        </w:rPr>
      </w:pPr>
      <w:r w:rsidRPr="008D3004">
        <w:rPr>
          <w:rFonts w:ascii="Arial" w:hAnsi="Arial" w:cs="Arial"/>
          <w:b/>
          <w:bCs/>
          <w:sz w:val="20"/>
          <w:szCs w:val="20"/>
        </w:rPr>
        <w:t xml:space="preserve">The member’s WTE Pay is higher in the preceding 2 years </w:t>
      </w:r>
      <w:r w:rsidR="00E80C1B" w:rsidRPr="008D3004">
        <w:rPr>
          <w:rFonts w:ascii="Arial" w:hAnsi="Arial" w:cs="Arial"/>
          <w:b/>
          <w:bCs/>
          <w:sz w:val="20"/>
          <w:szCs w:val="20"/>
        </w:rPr>
        <w:t>on the anniversary of their leaving date</w:t>
      </w:r>
    </w:p>
    <w:p w14:paraId="1DB9020A" w14:textId="77777777" w:rsidR="00D92414" w:rsidRDefault="00D92414" w:rsidP="00AE7FED">
      <w:pPr>
        <w:spacing w:after="0" w:line="240" w:lineRule="auto"/>
        <w:contextualSpacing/>
        <w:rPr>
          <w:rFonts w:ascii="Arial" w:hAnsi="Arial" w:cs="Arial"/>
          <w:sz w:val="20"/>
          <w:szCs w:val="20"/>
        </w:rPr>
      </w:pPr>
    </w:p>
    <w:p w14:paraId="62B5736C" w14:textId="2EA226D8" w:rsidR="002D14E6" w:rsidRPr="008D3004" w:rsidRDefault="00E6543F" w:rsidP="00AE7FED">
      <w:pPr>
        <w:spacing w:after="0" w:line="240" w:lineRule="auto"/>
        <w:contextualSpacing/>
        <w:rPr>
          <w:rFonts w:ascii="Arial" w:hAnsi="Arial" w:cs="Arial"/>
          <w:sz w:val="20"/>
          <w:szCs w:val="20"/>
        </w:rPr>
      </w:pPr>
      <w:r w:rsidRPr="008D3004">
        <w:rPr>
          <w:rFonts w:ascii="Arial" w:hAnsi="Arial" w:cs="Arial"/>
          <w:sz w:val="20"/>
          <w:szCs w:val="20"/>
        </w:rPr>
        <w:t>If the member</w:t>
      </w:r>
      <w:r w:rsidR="00B5023D" w:rsidRPr="008D3004">
        <w:rPr>
          <w:rFonts w:ascii="Arial" w:hAnsi="Arial" w:cs="Arial"/>
          <w:sz w:val="20"/>
          <w:szCs w:val="20"/>
        </w:rPr>
        <w:t xml:space="preserve">’s WTE Pay is higher in the preceding 2 years </w:t>
      </w:r>
      <w:r w:rsidR="00C042AE" w:rsidRPr="008D3004">
        <w:rPr>
          <w:rFonts w:ascii="Arial" w:hAnsi="Arial" w:cs="Arial"/>
          <w:sz w:val="20"/>
          <w:szCs w:val="20"/>
        </w:rPr>
        <w:t>on the anniversary of</w:t>
      </w:r>
      <w:r w:rsidR="0022188F" w:rsidRPr="008D3004">
        <w:rPr>
          <w:rFonts w:ascii="Arial" w:hAnsi="Arial" w:cs="Arial"/>
          <w:sz w:val="20"/>
          <w:szCs w:val="20"/>
        </w:rPr>
        <w:t xml:space="preserve"> </w:t>
      </w:r>
      <w:r w:rsidR="00C042AE" w:rsidRPr="008D3004">
        <w:rPr>
          <w:rFonts w:ascii="Arial" w:hAnsi="Arial" w:cs="Arial"/>
          <w:sz w:val="20"/>
          <w:szCs w:val="20"/>
        </w:rPr>
        <w:t xml:space="preserve">their leaving date, </w:t>
      </w:r>
      <w:r w:rsidR="0022188F" w:rsidRPr="008D3004">
        <w:rPr>
          <w:rFonts w:ascii="Arial" w:hAnsi="Arial" w:cs="Arial"/>
          <w:sz w:val="20"/>
          <w:szCs w:val="20"/>
        </w:rPr>
        <w:t>y</w:t>
      </w:r>
      <w:r w:rsidR="003F00B4" w:rsidRPr="008D3004">
        <w:rPr>
          <w:rFonts w:ascii="Arial" w:hAnsi="Arial" w:cs="Arial"/>
          <w:sz w:val="20"/>
          <w:szCs w:val="20"/>
        </w:rPr>
        <w:t>ou must provide the higher WTE Pay figure because this will be used to calculate their final salary benefits on leaving.</w:t>
      </w:r>
      <w:r w:rsidR="00AA3F40" w:rsidRPr="008D3004">
        <w:rPr>
          <w:rFonts w:ascii="Arial" w:hAnsi="Arial" w:cs="Arial"/>
          <w:sz w:val="20"/>
          <w:szCs w:val="20"/>
        </w:rPr>
        <w:t xml:space="preserve">  There is space in section 3 of this form to do so.</w:t>
      </w:r>
    </w:p>
    <w:p w14:paraId="2A2155F2" w14:textId="5BEAF8AF" w:rsidR="00E80C1B" w:rsidRPr="008D3004" w:rsidRDefault="00E80C1B" w:rsidP="00AE7FED">
      <w:pPr>
        <w:spacing w:after="0" w:line="240" w:lineRule="auto"/>
        <w:contextualSpacing/>
        <w:rPr>
          <w:rFonts w:ascii="Arial" w:hAnsi="Arial" w:cs="Arial"/>
          <w:sz w:val="20"/>
          <w:szCs w:val="20"/>
        </w:rPr>
      </w:pPr>
    </w:p>
    <w:p w14:paraId="60532E42" w14:textId="7B1952AC" w:rsidR="00E80C1B" w:rsidRPr="008D3004" w:rsidRDefault="00E80C1B" w:rsidP="00AE7FED">
      <w:pPr>
        <w:spacing w:after="0" w:line="240" w:lineRule="auto"/>
        <w:contextualSpacing/>
        <w:rPr>
          <w:rFonts w:ascii="Arial" w:hAnsi="Arial" w:cs="Arial"/>
          <w:b/>
          <w:bCs/>
          <w:sz w:val="20"/>
          <w:szCs w:val="20"/>
        </w:rPr>
      </w:pPr>
      <w:r w:rsidRPr="008D3004">
        <w:rPr>
          <w:rFonts w:ascii="Arial" w:hAnsi="Arial" w:cs="Arial"/>
          <w:b/>
          <w:bCs/>
          <w:sz w:val="20"/>
          <w:szCs w:val="20"/>
        </w:rPr>
        <w:t xml:space="preserve">The member has had a reduction in their WTE Pay in the 10 years </w:t>
      </w:r>
      <w:r w:rsidR="009B4634" w:rsidRPr="008D3004">
        <w:rPr>
          <w:rFonts w:ascii="Arial" w:hAnsi="Arial" w:cs="Arial"/>
          <w:b/>
          <w:bCs/>
          <w:sz w:val="20"/>
          <w:szCs w:val="20"/>
        </w:rPr>
        <w:t>prior to their leaving date</w:t>
      </w:r>
    </w:p>
    <w:p w14:paraId="78064021" w14:textId="77777777" w:rsidR="00D92414" w:rsidRDefault="00D92414" w:rsidP="00AE7FED">
      <w:pPr>
        <w:spacing w:after="0" w:line="240" w:lineRule="auto"/>
        <w:contextualSpacing/>
        <w:rPr>
          <w:rFonts w:ascii="Arial" w:hAnsi="Arial" w:cs="Arial"/>
          <w:sz w:val="20"/>
          <w:szCs w:val="20"/>
        </w:rPr>
      </w:pPr>
    </w:p>
    <w:p w14:paraId="32B89CF2" w14:textId="5D8FFDBE" w:rsidR="00E80C1B" w:rsidRPr="008D3004" w:rsidRDefault="00AA3F40" w:rsidP="00AE7FED">
      <w:pPr>
        <w:spacing w:after="0" w:line="240" w:lineRule="auto"/>
        <w:contextualSpacing/>
        <w:rPr>
          <w:rFonts w:ascii="Arial" w:hAnsi="Arial" w:cs="Arial"/>
          <w:sz w:val="20"/>
          <w:szCs w:val="20"/>
        </w:rPr>
      </w:pPr>
      <w:r w:rsidRPr="008D3004">
        <w:rPr>
          <w:rFonts w:ascii="Arial" w:hAnsi="Arial" w:cs="Arial"/>
          <w:sz w:val="20"/>
          <w:szCs w:val="20"/>
        </w:rPr>
        <w:t>If the member</w:t>
      </w:r>
      <w:r w:rsidR="00CF46E9" w:rsidRPr="008D3004">
        <w:rPr>
          <w:rFonts w:ascii="Arial" w:hAnsi="Arial" w:cs="Arial"/>
          <w:sz w:val="20"/>
          <w:szCs w:val="20"/>
        </w:rPr>
        <w:t xml:space="preserve"> has had a had a drop in their pay within the last 10 years prior to their date of leaving, the WTE Pay can be calculated as the </w:t>
      </w:r>
      <w:r w:rsidR="00CF46E9" w:rsidRPr="008D3004">
        <w:rPr>
          <w:rFonts w:ascii="Arial" w:hAnsi="Arial" w:cs="Arial"/>
          <w:sz w:val="20"/>
          <w:szCs w:val="20"/>
          <w:u w:val="single"/>
        </w:rPr>
        <w:t>average of any three consecutive years</w:t>
      </w:r>
      <w:r w:rsidR="00CF46E9" w:rsidRPr="008D3004">
        <w:rPr>
          <w:rFonts w:ascii="Arial" w:hAnsi="Arial" w:cs="Arial"/>
          <w:sz w:val="20"/>
          <w:szCs w:val="20"/>
        </w:rPr>
        <w:t xml:space="preserve"> (within the last 10 years) ending on 31 March.</w:t>
      </w:r>
      <w:r w:rsidR="002A56C7" w:rsidRPr="008D3004">
        <w:rPr>
          <w:rFonts w:ascii="Arial" w:hAnsi="Arial" w:cs="Arial"/>
          <w:sz w:val="20"/>
          <w:szCs w:val="20"/>
        </w:rPr>
        <w:t xml:space="preserve">  This option is available if:</w:t>
      </w:r>
    </w:p>
    <w:p w14:paraId="049B7EA3" w14:textId="0D303BC9" w:rsidR="002A56C7" w:rsidRPr="008D3004" w:rsidRDefault="00C94823" w:rsidP="002A56C7">
      <w:pPr>
        <w:pStyle w:val="ListParagraph"/>
        <w:numPr>
          <w:ilvl w:val="0"/>
          <w:numId w:val="3"/>
        </w:numPr>
        <w:spacing w:after="0" w:line="240" w:lineRule="auto"/>
        <w:rPr>
          <w:rFonts w:ascii="Arial" w:hAnsi="Arial" w:cs="Arial"/>
          <w:sz w:val="20"/>
          <w:szCs w:val="20"/>
        </w:rPr>
      </w:pPr>
      <w:r w:rsidRPr="008D3004">
        <w:rPr>
          <w:rFonts w:ascii="Arial" w:hAnsi="Arial" w:cs="Arial"/>
          <w:sz w:val="20"/>
          <w:szCs w:val="20"/>
        </w:rPr>
        <w:t xml:space="preserve">The member’s pay reduces </w:t>
      </w:r>
      <w:r w:rsidR="007E6790" w:rsidRPr="008D3004">
        <w:rPr>
          <w:rFonts w:ascii="Arial" w:hAnsi="Arial" w:cs="Arial"/>
          <w:sz w:val="20"/>
          <w:szCs w:val="20"/>
        </w:rPr>
        <w:t>because they move to a job with less responsibility, or</w:t>
      </w:r>
    </w:p>
    <w:p w14:paraId="0E723895" w14:textId="3F8CC290" w:rsidR="007E6790" w:rsidRPr="008D3004" w:rsidRDefault="00571F7E" w:rsidP="002A56C7">
      <w:pPr>
        <w:pStyle w:val="ListParagraph"/>
        <w:numPr>
          <w:ilvl w:val="0"/>
          <w:numId w:val="3"/>
        </w:numPr>
        <w:spacing w:after="0" w:line="240" w:lineRule="auto"/>
        <w:rPr>
          <w:rFonts w:ascii="Arial" w:hAnsi="Arial" w:cs="Arial"/>
          <w:sz w:val="20"/>
          <w:szCs w:val="20"/>
        </w:rPr>
      </w:pPr>
      <w:r w:rsidRPr="008D3004">
        <w:rPr>
          <w:rFonts w:ascii="Arial" w:hAnsi="Arial" w:cs="Arial"/>
          <w:sz w:val="20"/>
          <w:szCs w:val="20"/>
        </w:rPr>
        <w:t xml:space="preserve">The member’s pay reduces </w:t>
      </w:r>
      <w:r w:rsidR="000B6E74" w:rsidRPr="008D3004">
        <w:rPr>
          <w:rFonts w:ascii="Arial" w:hAnsi="Arial" w:cs="Arial"/>
          <w:sz w:val="20"/>
          <w:szCs w:val="20"/>
        </w:rPr>
        <w:t xml:space="preserve">due to </w:t>
      </w:r>
      <w:r w:rsidRPr="008D3004">
        <w:rPr>
          <w:rFonts w:ascii="Arial" w:hAnsi="Arial" w:cs="Arial"/>
          <w:sz w:val="20"/>
          <w:szCs w:val="20"/>
        </w:rPr>
        <w:t xml:space="preserve">a job evaluation </w:t>
      </w:r>
      <w:r w:rsidR="000B6E74" w:rsidRPr="008D3004">
        <w:rPr>
          <w:rFonts w:ascii="Arial" w:hAnsi="Arial" w:cs="Arial"/>
          <w:sz w:val="20"/>
          <w:szCs w:val="20"/>
        </w:rPr>
        <w:t>exercise or equal pay exercise, or</w:t>
      </w:r>
    </w:p>
    <w:p w14:paraId="62593E0A" w14:textId="61356C6B" w:rsidR="000B6E74" w:rsidRPr="008D3004" w:rsidRDefault="000B6E74" w:rsidP="002A56C7">
      <w:pPr>
        <w:pStyle w:val="ListParagraph"/>
        <w:numPr>
          <w:ilvl w:val="0"/>
          <w:numId w:val="3"/>
        </w:numPr>
        <w:spacing w:after="0" w:line="240" w:lineRule="auto"/>
        <w:rPr>
          <w:rFonts w:ascii="Arial" w:hAnsi="Arial" w:cs="Arial"/>
          <w:sz w:val="20"/>
          <w:szCs w:val="20"/>
        </w:rPr>
      </w:pPr>
      <w:r w:rsidRPr="008D3004">
        <w:rPr>
          <w:rFonts w:ascii="Arial" w:hAnsi="Arial" w:cs="Arial"/>
          <w:sz w:val="20"/>
          <w:szCs w:val="20"/>
        </w:rPr>
        <w:t>The member’s pay reduces</w:t>
      </w:r>
      <w:r w:rsidR="008B3F43" w:rsidRPr="008D3004">
        <w:rPr>
          <w:rFonts w:ascii="Arial" w:hAnsi="Arial" w:cs="Arial"/>
          <w:sz w:val="20"/>
          <w:szCs w:val="20"/>
        </w:rPr>
        <w:t xml:space="preserve"> because the definition of pensionable pay specified in their contract has changed </w:t>
      </w:r>
      <w:r w:rsidR="00FD7892">
        <w:rPr>
          <w:rFonts w:ascii="Arial" w:hAnsi="Arial" w:cs="Arial"/>
          <w:sz w:val="20"/>
          <w:szCs w:val="20"/>
        </w:rPr>
        <w:t xml:space="preserve">(based on </w:t>
      </w:r>
      <w:r w:rsidR="008D5465">
        <w:rPr>
          <w:rFonts w:ascii="Arial" w:hAnsi="Arial" w:cs="Arial"/>
          <w:sz w:val="20"/>
          <w:szCs w:val="20"/>
        </w:rPr>
        <w:t xml:space="preserve">the definition of pensionable pay before 1 April 2014) and the pay reduction has occurred </w:t>
      </w:r>
      <w:r w:rsidR="0041169D">
        <w:rPr>
          <w:rFonts w:ascii="Arial" w:hAnsi="Arial" w:cs="Arial"/>
          <w:sz w:val="20"/>
          <w:szCs w:val="20"/>
        </w:rPr>
        <w:t>less than 10 years before leaving the LGPS.</w:t>
      </w:r>
      <w:r w:rsidR="0093236E">
        <w:rPr>
          <w:rFonts w:ascii="Arial" w:hAnsi="Arial" w:cs="Arial"/>
          <w:sz w:val="20"/>
          <w:szCs w:val="20"/>
        </w:rPr>
        <w:t xml:space="preserve"> </w:t>
      </w:r>
    </w:p>
    <w:p w14:paraId="3DBB27BF" w14:textId="4B312256" w:rsidR="00F63747" w:rsidRDefault="00662460" w:rsidP="00AE7FED">
      <w:pPr>
        <w:spacing w:after="0" w:line="240" w:lineRule="auto"/>
        <w:contextualSpacing/>
        <w:rPr>
          <w:rFonts w:ascii="Arial" w:hAnsi="Arial" w:cs="Arial"/>
          <w:sz w:val="20"/>
          <w:szCs w:val="20"/>
        </w:rPr>
      </w:pPr>
      <w:r>
        <w:rPr>
          <w:rFonts w:ascii="Arial" w:hAnsi="Arial" w:cs="Arial"/>
          <w:sz w:val="20"/>
          <w:szCs w:val="20"/>
        </w:rPr>
        <w:t xml:space="preserve">This pay protection applies </w:t>
      </w:r>
      <w:r w:rsidR="00E67DAD">
        <w:rPr>
          <w:rFonts w:ascii="Arial" w:hAnsi="Arial" w:cs="Arial"/>
          <w:sz w:val="20"/>
          <w:szCs w:val="20"/>
        </w:rPr>
        <w:t>if the pay is not reduced but increases to pay are restricted.</w:t>
      </w:r>
    </w:p>
    <w:p w14:paraId="1503234B" w14:textId="3B6461D4" w:rsidR="000725B0" w:rsidRPr="00D35E5F" w:rsidRDefault="00A2127C" w:rsidP="00AE7FED">
      <w:pPr>
        <w:spacing w:after="0" w:line="240" w:lineRule="auto"/>
        <w:contextualSpacing/>
        <w:rPr>
          <w:rFonts w:ascii="Arial" w:hAnsi="Arial" w:cs="Arial"/>
          <w:sz w:val="20"/>
          <w:szCs w:val="20"/>
        </w:rPr>
      </w:pPr>
      <w:r>
        <w:rPr>
          <w:rFonts w:ascii="Arial" w:hAnsi="Arial" w:cs="Arial"/>
          <w:sz w:val="20"/>
          <w:szCs w:val="20"/>
        </w:rPr>
        <w:t xml:space="preserve">Members cannot make us of this protection if their pay is reduced </w:t>
      </w:r>
      <w:r w:rsidR="009761CD">
        <w:rPr>
          <w:rFonts w:ascii="Arial" w:hAnsi="Arial" w:cs="Arial"/>
          <w:sz w:val="20"/>
          <w:szCs w:val="20"/>
        </w:rPr>
        <w:t xml:space="preserve">at the end of a period when it was temporarily increased, </w:t>
      </w:r>
      <w:r w:rsidR="00D35E5F">
        <w:rPr>
          <w:rFonts w:ascii="Arial" w:hAnsi="Arial" w:cs="Arial"/>
          <w:sz w:val="20"/>
          <w:szCs w:val="20"/>
        </w:rPr>
        <w:t>for example</w:t>
      </w:r>
      <w:r w:rsidR="009761CD">
        <w:rPr>
          <w:rFonts w:ascii="Arial" w:hAnsi="Arial" w:cs="Arial"/>
          <w:sz w:val="20"/>
          <w:szCs w:val="20"/>
        </w:rPr>
        <w:t xml:space="preserve"> due to temporary additional responsibilities.</w:t>
      </w:r>
      <w:r w:rsidR="00D35E5F">
        <w:rPr>
          <w:rFonts w:ascii="Arial" w:hAnsi="Arial" w:cs="Arial"/>
          <w:sz w:val="20"/>
          <w:szCs w:val="20"/>
        </w:rPr>
        <w:t xml:space="preserve">  It also cannot be used if the pay was reduced on flexible retirement.</w:t>
      </w:r>
    </w:p>
    <w:sectPr w:rsidR="000725B0" w:rsidRPr="00D35E5F" w:rsidSect="00434BB9">
      <w:pgSz w:w="11906" w:h="16838"/>
      <w:pgMar w:top="45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9E2"/>
    <w:multiLevelType w:val="hybridMultilevel"/>
    <w:tmpl w:val="182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E710B"/>
    <w:multiLevelType w:val="hybridMultilevel"/>
    <w:tmpl w:val="2B08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C75D7"/>
    <w:multiLevelType w:val="hybridMultilevel"/>
    <w:tmpl w:val="D0F00B2A"/>
    <w:lvl w:ilvl="0" w:tplc="C92A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AF356F"/>
    <w:multiLevelType w:val="hybridMultilevel"/>
    <w:tmpl w:val="5C8C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61A65"/>
    <w:multiLevelType w:val="hybridMultilevel"/>
    <w:tmpl w:val="A1A6C70E"/>
    <w:lvl w:ilvl="0" w:tplc="AE045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38135">
    <w:abstractNumId w:val="4"/>
  </w:num>
  <w:num w:numId="2" w16cid:durableId="2142531157">
    <w:abstractNumId w:val="0"/>
  </w:num>
  <w:num w:numId="3" w16cid:durableId="1872105501">
    <w:abstractNumId w:val="3"/>
  </w:num>
  <w:num w:numId="4" w16cid:durableId="849610473">
    <w:abstractNumId w:val="1"/>
  </w:num>
  <w:num w:numId="5" w16cid:durableId="16064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57"/>
    <w:rsid w:val="0000147E"/>
    <w:rsid w:val="0001495A"/>
    <w:rsid w:val="0002489C"/>
    <w:rsid w:val="00040CF5"/>
    <w:rsid w:val="000459F1"/>
    <w:rsid w:val="000725B0"/>
    <w:rsid w:val="000814A8"/>
    <w:rsid w:val="0009008E"/>
    <w:rsid w:val="00092EEE"/>
    <w:rsid w:val="000B6E74"/>
    <w:rsid w:val="000D1708"/>
    <w:rsid w:val="000D2D8B"/>
    <w:rsid w:val="000D62C9"/>
    <w:rsid w:val="000E79B8"/>
    <w:rsid w:val="000F1189"/>
    <w:rsid w:val="000F425B"/>
    <w:rsid w:val="00104898"/>
    <w:rsid w:val="00111A32"/>
    <w:rsid w:val="00113C51"/>
    <w:rsid w:val="00117978"/>
    <w:rsid w:val="001221EF"/>
    <w:rsid w:val="001470A7"/>
    <w:rsid w:val="00147212"/>
    <w:rsid w:val="00151197"/>
    <w:rsid w:val="00152C6C"/>
    <w:rsid w:val="00156FFD"/>
    <w:rsid w:val="00171A58"/>
    <w:rsid w:val="00181609"/>
    <w:rsid w:val="001828D9"/>
    <w:rsid w:val="00186A43"/>
    <w:rsid w:val="001B2B2F"/>
    <w:rsid w:val="001E5234"/>
    <w:rsid w:val="001E58E0"/>
    <w:rsid w:val="001E6C51"/>
    <w:rsid w:val="00207137"/>
    <w:rsid w:val="00217F73"/>
    <w:rsid w:val="00220240"/>
    <w:rsid w:val="0022188F"/>
    <w:rsid w:val="00237AA2"/>
    <w:rsid w:val="00244224"/>
    <w:rsid w:val="00244946"/>
    <w:rsid w:val="00251200"/>
    <w:rsid w:val="00257645"/>
    <w:rsid w:val="00266C03"/>
    <w:rsid w:val="0027725D"/>
    <w:rsid w:val="00283B68"/>
    <w:rsid w:val="00287926"/>
    <w:rsid w:val="002962C5"/>
    <w:rsid w:val="002A17DD"/>
    <w:rsid w:val="002A56C7"/>
    <w:rsid w:val="002A7E81"/>
    <w:rsid w:val="002B3E17"/>
    <w:rsid w:val="002B53E8"/>
    <w:rsid w:val="002D14E6"/>
    <w:rsid w:val="002F33AC"/>
    <w:rsid w:val="00300FA8"/>
    <w:rsid w:val="00305A24"/>
    <w:rsid w:val="00314A2A"/>
    <w:rsid w:val="003217A5"/>
    <w:rsid w:val="0033103B"/>
    <w:rsid w:val="00334976"/>
    <w:rsid w:val="00344BC3"/>
    <w:rsid w:val="00350976"/>
    <w:rsid w:val="00354295"/>
    <w:rsid w:val="003629A3"/>
    <w:rsid w:val="0037248D"/>
    <w:rsid w:val="00372C4A"/>
    <w:rsid w:val="0038536F"/>
    <w:rsid w:val="00387072"/>
    <w:rsid w:val="00391571"/>
    <w:rsid w:val="003A1BB5"/>
    <w:rsid w:val="003A2841"/>
    <w:rsid w:val="003A4079"/>
    <w:rsid w:val="003B292D"/>
    <w:rsid w:val="003B6F02"/>
    <w:rsid w:val="003C2F06"/>
    <w:rsid w:val="003C4CDD"/>
    <w:rsid w:val="003D1A57"/>
    <w:rsid w:val="003F00B4"/>
    <w:rsid w:val="003F3219"/>
    <w:rsid w:val="00410ED6"/>
    <w:rsid w:val="0041169D"/>
    <w:rsid w:val="00423BB5"/>
    <w:rsid w:val="00430138"/>
    <w:rsid w:val="00434BB9"/>
    <w:rsid w:val="00443399"/>
    <w:rsid w:val="004471C7"/>
    <w:rsid w:val="0046036D"/>
    <w:rsid w:val="00477D4E"/>
    <w:rsid w:val="00490C0E"/>
    <w:rsid w:val="004A584A"/>
    <w:rsid w:val="004B703F"/>
    <w:rsid w:val="004C15F7"/>
    <w:rsid w:val="004E5FFB"/>
    <w:rsid w:val="004E6C9D"/>
    <w:rsid w:val="004F15D6"/>
    <w:rsid w:val="00505E1F"/>
    <w:rsid w:val="0050741B"/>
    <w:rsid w:val="00526CE8"/>
    <w:rsid w:val="00531AFC"/>
    <w:rsid w:val="0053394B"/>
    <w:rsid w:val="005446C9"/>
    <w:rsid w:val="00551E4E"/>
    <w:rsid w:val="00553005"/>
    <w:rsid w:val="005652E0"/>
    <w:rsid w:val="00565D2B"/>
    <w:rsid w:val="00571F7E"/>
    <w:rsid w:val="0058449B"/>
    <w:rsid w:val="005873A2"/>
    <w:rsid w:val="00592745"/>
    <w:rsid w:val="00594389"/>
    <w:rsid w:val="005C4C6E"/>
    <w:rsid w:val="005C6A5C"/>
    <w:rsid w:val="005D2340"/>
    <w:rsid w:val="005D7039"/>
    <w:rsid w:val="005F2FC2"/>
    <w:rsid w:val="00605181"/>
    <w:rsid w:val="00605775"/>
    <w:rsid w:val="0060732E"/>
    <w:rsid w:val="00613621"/>
    <w:rsid w:val="00614401"/>
    <w:rsid w:val="00640F8B"/>
    <w:rsid w:val="0064221D"/>
    <w:rsid w:val="00646DB5"/>
    <w:rsid w:val="00661061"/>
    <w:rsid w:val="00662460"/>
    <w:rsid w:val="00677A33"/>
    <w:rsid w:val="00684AD4"/>
    <w:rsid w:val="00696EA1"/>
    <w:rsid w:val="00697CC5"/>
    <w:rsid w:val="006B04DA"/>
    <w:rsid w:val="006B3307"/>
    <w:rsid w:val="006B5959"/>
    <w:rsid w:val="006C7CCB"/>
    <w:rsid w:val="006D288D"/>
    <w:rsid w:val="007022CB"/>
    <w:rsid w:val="00707E49"/>
    <w:rsid w:val="007103EA"/>
    <w:rsid w:val="007109AF"/>
    <w:rsid w:val="0071609F"/>
    <w:rsid w:val="00721520"/>
    <w:rsid w:val="00727E7B"/>
    <w:rsid w:val="00731BFD"/>
    <w:rsid w:val="00736D2A"/>
    <w:rsid w:val="007436CC"/>
    <w:rsid w:val="00747D70"/>
    <w:rsid w:val="00757752"/>
    <w:rsid w:val="00760895"/>
    <w:rsid w:val="00763422"/>
    <w:rsid w:val="00764ABD"/>
    <w:rsid w:val="007672D1"/>
    <w:rsid w:val="007821E2"/>
    <w:rsid w:val="00783840"/>
    <w:rsid w:val="00793182"/>
    <w:rsid w:val="007A408B"/>
    <w:rsid w:val="007B0F5E"/>
    <w:rsid w:val="007B53B5"/>
    <w:rsid w:val="007B7F21"/>
    <w:rsid w:val="007C2B63"/>
    <w:rsid w:val="007C5F9E"/>
    <w:rsid w:val="007D66AB"/>
    <w:rsid w:val="007E65C6"/>
    <w:rsid w:val="007E6790"/>
    <w:rsid w:val="00800509"/>
    <w:rsid w:val="0080340C"/>
    <w:rsid w:val="00805362"/>
    <w:rsid w:val="00805814"/>
    <w:rsid w:val="00813C47"/>
    <w:rsid w:val="008176A5"/>
    <w:rsid w:val="00817ADF"/>
    <w:rsid w:val="008515EE"/>
    <w:rsid w:val="008516D6"/>
    <w:rsid w:val="00856157"/>
    <w:rsid w:val="00857A53"/>
    <w:rsid w:val="00867A93"/>
    <w:rsid w:val="00870DA2"/>
    <w:rsid w:val="00873747"/>
    <w:rsid w:val="008912A2"/>
    <w:rsid w:val="00891C54"/>
    <w:rsid w:val="00892F20"/>
    <w:rsid w:val="00895CD3"/>
    <w:rsid w:val="008B1506"/>
    <w:rsid w:val="008B3F43"/>
    <w:rsid w:val="008B7992"/>
    <w:rsid w:val="008C1676"/>
    <w:rsid w:val="008D09B1"/>
    <w:rsid w:val="008D3004"/>
    <w:rsid w:val="008D3232"/>
    <w:rsid w:val="008D5273"/>
    <w:rsid w:val="008D5465"/>
    <w:rsid w:val="00907110"/>
    <w:rsid w:val="0092328B"/>
    <w:rsid w:val="00926E8F"/>
    <w:rsid w:val="0093236E"/>
    <w:rsid w:val="00960775"/>
    <w:rsid w:val="00963F85"/>
    <w:rsid w:val="009761CD"/>
    <w:rsid w:val="00976494"/>
    <w:rsid w:val="0098643D"/>
    <w:rsid w:val="00986868"/>
    <w:rsid w:val="00991C11"/>
    <w:rsid w:val="009A3827"/>
    <w:rsid w:val="009B4634"/>
    <w:rsid w:val="009D02BB"/>
    <w:rsid w:val="009D2450"/>
    <w:rsid w:val="009D5DEF"/>
    <w:rsid w:val="009F3F14"/>
    <w:rsid w:val="00A0566A"/>
    <w:rsid w:val="00A16B75"/>
    <w:rsid w:val="00A2127C"/>
    <w:rsid w:val="00A33FD3"/>
    <w:rsid w:val="00A45F13"/>
    <w:rsid w:val="00A658E5"/>
    <w:rsid w:val="00AA0F5A"/>
    <w:rsid w:val="00AA3F40"/>
    <w:rsid w:val="00AA65F0"/>
    <w:rsid w:val="00AB2979"/>
    <w:rsid w:val="00AB56C5"/>
    <w:rsid w:val="00AC7E4F"/>
    <w:rsid w:val="00AD1FAA"/>
    <w:rsid w:val="00AE7FED"/>
    <w:rsid w:val="00B01E54"/>
    <w:rsid w:val="00B1488B"/>
    <w:rsid w:val="00B16D70"/>
    <w:rsid w:val="00B20FAE"/>
    <w:rsid w:val="00B30732"/>
    <w:rsid w:val="00B37018"/>
    <w:rsid w:val="00B4244C"/>
    <w:rsid w:val="00B47A5E"/>
    <w:rsid w:val="00B47F3B"/>
    <w:rsid w:val="00B5023D"/>
    <w:rsid w:val="00B51DF8"/>
    <w:rsid w:val="00B52390"/>
    <w:rsid w:val="00B553CC"/>
    <w:rsid w:val="00B7594A"/>
    <w:rsid w:val="00B806D0"/>
    <w:rsid w:val="00B85C3D"/>
    <w:rsid w:val="00B9660F"/>
    <w:rsid w:val="00BA682F"/>
    <w:rsid w:val="00BB5666"/>
    <w:rsid w:val="00BC3483"/>
    <w:rsid w:val="00BD213A"/>
    <w:rsid w:val="00BD7C5C"/>
    <w:rsid w:val="00BE0212"/>
    <w:rsid w:val="00BE3444"/>
    <w:rsid w:val="00BF245E"/>
    <w:rsid w:val="00BF51F6"/>
    <w:rsid w:val="00C042AE"/>
    <w:rsid w:val="00C108F9"/>
    <w:rsid w:val="00C13E48"/>
    <w:rsid w:val="00C1600E"/>
    <w:rsid w:val="00C21740"/>
    <w:rsid w:val="00C242A5"/>
    <w:rsid w:val="00C244DB"/>
    <w:rsid w:val="00C40804"/>
    <w:rsid w:val="00C44505"/>
    <w:rsid w:val="00C4739B"/>
    <w:rsid w:val="00C54A26"/>
    <w:rsid w:val="00C63C76"/>
    <w:rsid w:val="00C67366"/>
    <w:rsid w:val="00C833E8"/>
    <w:rsid w:val="00C85E38"/>
    <w:rsid w:val="00C92E19"/>
    <w:rsid w:val="00C94823"/>
    <w:rsid w:val="00CA3B6F"/>
    <w:rsid w:val="00CA61C2"/>
    <w:rsid w:val="00CC2B05"/>
    <w:rsid w:val="00CC3C6D"/>
    <w:rsid w:val="00CD1965"/>
    <w:rsid w:val="00CD1C22"/>
    <w:rsid w:val="00CF153A"/>
    <w:rsid w:val="00CF46E9"/>
    <w:rsid w:val="00D017B8"/>
    <w:rsid w:val="00D02936"/>
    <w:rsid w:val="00D05374"/>
    <w:rsid w:val="00D26621"/>
    <w:rsid w:val="00D35E5F"/>
    <w:rsid w:val="00D431B9"/>
    <w:rsid w:val="00D448AE"/>
    <w:rsid w:val="00D45062"/>
    <w:rsid w:val="00D460BF"/>
    <w:rsid w:val="00D50BA3"/>
    <w:rsid w:val="00D526DF"/>
    <w:rsid w:val="00D55D1D"/>
    <w:rsid w:val="00D67182"/>
    <w:rsid w:val="00D70756"/>
    <w:rsid w:val="00D717D7"/>
    <w:rsid w:val="00D71EE5"/>
    <w:rsid w:val="00D77942"/>
    <w:rsid w:val="00D87705"/>
    <w:rsid w:val="00D91DE5"/>
    <w:rsid w:val="00D92414"/>
    <w:rsid w:val="00DD4C8D"/>
    <w:rsid w:val="00DE5E83"/>
    <w:rsid w:val="00DF3CC6"/>
    <w:rsid w:val="00DF610D"/>
    <w:rsid w:val="00E05753"/>
    <w:rsid w:val="00E14EA1"/>
    <w:rsid w:val="00E328FF"/>
    <w:rsid w:val="00E33A24"/>
    <w:rsid w:val="00E60769"/>
    <w:rsid w:val="00E6543F"/>
    <w:rsid w:val="00E67DAD"/>
    <w:rsid w:val="00E727DE"/>
    <w:rsid w:val="00E80C1B"/>
    <w:rsid w:val="00EB5E99"/>
    <w:rsid w:val="00EB6752"/>
    <w:rsid w:val="00EC29F9"/>
    <w:rsid w:val="00ED560F"/>
    <w:rsid w:val="00EE366C"/>
    <w:rsid w:val="00EE6BC2"/>
    <w:rsid w:val="00EF3D4D"/>
    <w:rsid w:val="00F00746"/>
    <w:rsid w:val="00F14080"/>
    <w:rsid w:val="00F163F6"/>
    <w:rsid w:val="00F175EB"/>
    <w:rsid w:val="00F17ABD"/>
    <w:rsid w:val="00F22D43"/>
    <w:rsid w:val="00F32F24"/>
    <w:rsid w:val="00F34047"/>
    <w:rsid w:val="00F440B1"/>
    <w:rsid w:val="00F47D5A"/>
    <w:rsid w:val="00F61413"/>
    <w:rsid w:val="00F63747"/>
    <w:rsid w:val="00F640ED"/>
    <w:rsid w:val="00F73C2D"/>
    <w:rsid w:val="00F74BB0"/>
    <w:rsid w:val="00F77E9A"/>
    <w:rsid w:val="00F81241"/>
    <w:rsid w:val="00F8294F"/>
    <w:rsid w:val="00F84CF7"/>
    <w:rsid w:val="00F92326"/>
    <w:rsid w:val="00F92494"/>
    <w:rsid w:val="00FA67EE"/>
    <w:rsid w:val="00FA6899"/>
    <w:rsid w:val="00FB4497"/>
    <w:rsid w:val="00FB4D34"/>
    <w:rsid w:val="00FC1BD2"/>
    <w:rsid w:val="00FD7892"/>
    <w:rsid w:val="00FE57DD"/>
    <w:rsid w:val="00FE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0E0E"/>
  <w15:chartTrackingRefBased/>
  <w15:docId w15:val="{E5F5BF13-29C7-4645-8FDA-D6B854E9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A57"/>
    <w:rPr>
      <w:color w:val="0563C1" w:themeColor="hyperlink"/>
      <w:u w:val="single"/>
    </w:rPr>
  </w:style>
  <w:style w:type="character" w:styleId="UnresolvedMention">
    <w:name w:val="Unresolved Mention"/>
    <w:basedOn w:val="DefaultParagraphFont"/>
    <w:uiPriority w:val="99"/>
    <w:semiHidden/>
    <w:unhideWhenUsed/>
    <w:rsid w:val="003D1A57"/>
    <w:rPr>
      <w:color w:val="605E5C"/>
      <w:shd w:val="clear" w:color="auto" w:fill="E1DFDD"/>
    </w:rPr>
  </w:style>
  <w:style w:type="table" w:styleId="TableGrid">
    <w:name w:val="Table Grid"/>
    <w:basedOn w:val="TableNormal"/>
    <w:uiPriority w:val="59"/>
    <w:rsid w:val="00CF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0118">
      <w:bodyDiv w:val="1"/>
      <w:marLeft w:val="0"/>
      <w:marRight w:val="0"/>
      <w:marTop w:val="0"/>
      <w:marBottom w:val="0"/>
      <w:divBdr>
        <w:top w:val="none" w:sz="0" w:space="0" w:color="auto"/>
        <w:left w:val="none" w:sz="0" w:space="0" w:color="auto"/>
        <w:bottom w:val="none" w:sz="0" w:space="0" w:color="auto"/>
        <w:right w:val="none" w:sz="0" w:space="0" w:color="auto"/>
      </w:divBdr>
    </w:div>
    <w:div w:id="10088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rbk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sions@rbk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kcpensionfund.org/resources/whole-time-equivalent-pay-wte-and-assumed-pensionable-pay-app-guidance/" TargetMode="External"/><Relationship Id="rId11" Type="http://schemas.openxmlformats.org/officeDocument/2006/relationships/hyperlink" Target="https://www.rbkcpensionfund.org/resources/whole-time-equivalent-pay-wte-and-assumed-pensionable-pay-app-guidance/" TargetMode="External"/><Relationship Id="rId5" Type="http://schemas.openxmlformats.org/officeDocument/2006/relationships/hyperlink" Target="mailto:pensions@rbkc.gov.uk" TargetMode="External"/><Relationship Id="rId10" Type="http://schemas.openxmlformats.org/officeDocument/2006/relationships/hyperlink" Target="https://www.lgpsmember.org/your-pension/planning/ill-health-retirement/" TargetMode="External"/><Relationship Id="rId4" Type="http://schemas.openxmlformats.org/officeDocument/2006/relationships/webSettings" Target="webSettings.xml"/><Relationship Id="rId9" Type="http://schemas.openxmlformats.org/officeDocument/2006/relationships/hyperlink" Target="https://www.lgpsmember.org/your-pension/planning/taking-your-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Coates, David: RBKC</dc:creator>
  <cp:keywords/>
  <dc:description/>
  <cp:lastModifiedBy>Coates, David: RBKC</cp:lastModifiedBy>
  <cp:revision>355</cp:revision>
  <dcterms:created xsi:type="dcterms:W3CDTF">2022-09-12T08:31:00Z</dcterms:created>
  <dcterms:modified xsi:type="dcterms:W3CDTF">2024-01-11T16:46:00Z</dcterms:modified>
</cp:coreProperties>
</file>